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B11" w:rsidRPr="0061122D" w:rsidRDefault="00D85711" w:rsidP="00E72B11">
      <w:pPr>
        <w:jc w:val="right"/>
        <w:rPr>
          <w:rFonts w:ascii="Apple Chancery" w:hAnsi="Apple Chancery" w:cs="Calibri"/>
          <w:b/>
          <w:i/>
          <w:sz w:val="28"/>
          <w:szCs w:val="28"/>
        </w:rPr>
      </w:pPr>
      <w:bookmarkStart w:id="0" w:name="_GoBack"/>
      <w:bookmarkEnd w:id="0"/>
      <w:r w:rsidRPr="0061122D">
        <w:rPr>
          <w:rFonts w:ascii="Apple Chancery" w:hAnsi="Apple Chancery"/>
          <w:b/>
          <w:bCs/>
          <w:i/>
          <w:noProof/>
          <w:sz w:val="28"/>
          <w:szCs w:val="28"/>
        </w:rPr>
        <w:drawing>
          <wp:anchor distT="0" distB="0" distL="114300" distR="114300" simplePos="0" relativeHeight="251657216" behindDoc="0" locked="0" layoutInCell="1" allowOverlap="1">
            <wp:simplePos x="0" y="0"/>
            <wp:positionH relativeFrom="column">
              <wp:posOffset>-48260</wp:posOffset>
            </wp:positionH>
            <wp:positionV relativeFrom="paragraph">
              <wp:posOffset>-247650</wp:posOffset>
            </wp:positionV>
            <wp:extent cx="1635125" cy="910590"/>
            <wp:effectExtent l="19050" t="0" r="3175" b="0"/>
            <wp:wrapNone/>
            <wp:docPr id="2" name="Picture 2" descr="CrossCreekno 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ssCreekno caption"/>
                    <pic:cNvPicPr>
                      <a:picLocks noChangeAspect="1" noChangeArrowheads="1"/>
                    </pic:cNvPicPr>
                  </pic:nvPicPr>
                  <pic:blipFill>
                    <a:blip r:embed="rId9" cstate="print">
                      <a:lum contrast="20000"/>
                    </a:blip>
                    <a:srcRect/>
                    <a:stretch>
                      <a:fillRect/>
                    </a:stretch>
                  </pic:blipFill>
                  <pic:spPr bwMode="auto">
                    <a:xfrm>
                      <a:off x="0" y="0"/>
                      <a:ext cx="1635125" cy="910590"/>
                    </a:xfrm>
                    <a:prstGeom prst="rect">
                      <a:avLst/>
                    </a:prstGeom>
                    <a:noFill/>
                    <a:ln w="9525">
                      <a:noFill/>
                      <a:miter lim="800000"/>
                      <a:headEnd/>
                      <a:tailEnd/>
                    </a:ln>
                  </pic:spPr>
                </pic:pic>
              </a:graphicData>
            </a:graphic>
          </wp:anchor>
        </w:drawing>
      </w:r>
      <w:r w:rsidR="00FB0732" w:rsidRPr="0061122D">
        <w:rPr>
          <w:rFonts w:ascii="Apple Chancery" w:hAnsi="Apple Chancery" w:cs="Calibri"/>
          <w:b/>
          <w:i/>
          <w:sz w:val="28"/>
          <w:szCs w:val="28"/>
        </w:rPr>
        <w:t xml:space="preserve">University-Style </w:t>
      </w:r>
      <w:r w:rsidR="00E72B11" w:rsidRPr="0061122D">
        <w:rPr>
          <w:rFonts w:ascii="Apple Chancery" w:hAnsi="Apple Chancery" w:cs="Calibri"/>
          <w:b/>
          <w:i/>
          <w:sz w:val="28"/>
          <w:szCs w:val="28"/>
        </w:rPr>
        <w:t>Class</w:t>
      </w:r>
      <w:r w:rsidR="00444CB9" w:rsidRPr="0061122D">
        <w:rPr>
          <w:rFonts w:ascii="Apple Chancery" w:hAnsi="Apple Chancery" w:cs="Calibri"/>
          <w:b/>
          <w:i/>
          <w:sz w:val="28"/>
          <w:szCs w:val="28"/>
        </w:rPr>
        <w:t xml:space="preserve"> </w:t>
      </w:r>
      <w:r w:rsidR="00043F41" w:rsidRPr="0061122D">
        <w:rPr>
          <w:rFonts w:ascii="Apple Chancery" w:hAnsi="Apple Chancery" w:cs="Calibri"/>
          <w:b/>
          <w:i/>
          <w:sz w:val="28"/>
          <w:szCs w:val="28"/>
        </w:rPr>
        <w:t>Opportunities</w:t>
      </w:r>
    </w:p>
    <w:p w:rsidR="00444CB9" w:rsidRPr="0061122D" w:rsidRDefault="00043F41" w:rsidP="00444CB9">
      <w:pPr>
        <w:jc w:val="right"/>
        <w:rPr>
          <w:rFonts w:ascii="Apple Chancery" w:hAnsi="Apple Chancery" w:cs="Calibri"/>
          <w:b/>
          <w:i/>
          <w:sz w:val="22"/>
          <w:szCs w:val="22"/>
        </w:rPr>
      </w:pPr>
      <w:r w:rsidRPr="0061122D">
        <w:rPr>
          <w:rFonts w:ascii="Apple Chancery" w:hAnsi="Apple Chancery" w:cs="Calibri"/>
          <w:b/>
          <w:i/>
          <w:sz w:val="28"/>
          <w:szCs w:val="28"/>
        </w:rPr>
        <w:t xml:space="preserve">Grades 7 </w:t>
      </w:r>
      <w:r w:rsidR="00444CB9" w:rsidRPr="0061122D">
        <w:rPr>
          <w:rFonts w:ascii="Apple Chancery" w:hAnsi="Apple Chancery" w:cs="Calibri"/>
          <w:b/>
          <w:i/>
          <w:sz w:val="28"/>
          <w:szCs w:val="28"/>
        </w:rPr>
        <w:t>–</w:t>
      </w:r>
      <w:r w:rsidR="00024C5B">
        <w:rPr>
          <w:rFonts w:ascii="Apple Chancery" w:hAnsi="Apple Chancery" w:cs="Calibri"/>
          <w:b/>
          <w:i/>
          <w:sz w:val="28"/>
          <w:szCs w:val="28"/>
        </w:rPr>
        <w:t xml:space="preserve"> 12</w:t>
      </w:r>
      <w:r w:rsidR="00CC0761" w:rsidRPr="0061122D">
        <w:rPr>
          <w:rFonts w:ascii="Apple Chancery" w:hAnsi="Apple Chancery" w:cs="Calibri"/>
          <w:b/>
          <w:i/>
          <w:sz w:val="28"/>
          <w:szCs w:val="28"/>
        </w:rPr>
        <w:t xml:space="preserve">| </w:t>
      </w:r>
      <w:r w:rsidR="00B76489" w:rsidRPr="0061122D">
        <w:rPr>
          <w:rFonts w:ascii="Apple Chancery" w:hAnsi="Apple Chancery" w:cs="Calibri"/>
          <w:b/>
          <w:i/>
          <w:sz w:val="28"/>
          <w:szCs w:val="28"/>
        </w:rPr>
        <w:t>201</w:t>
      </w:r>
      <w:r w:rsidR="00BB0A32">
        <w:rPr>
          <w:rFonts w:ascii="Apple Chancery" w:hAnsi="Apple Chancery" w:cs="Calibri"/>
          <w:b/>
          <w:i/>
          <w:sz w:val="28"/>
          <w:szCs w:val="28"/>
        </w:rPr>
        <w:t>7-2018</w:t>
      </w:r>
    </w:p>
    <w:p w:rsidR="00444CB9" w:rsidRDefault="00444CB9" w:rsidP="00444CB9">
      <w:pPr>
        <w:pBdr>
          <w:bottom w:val="single" w:sz="4" w:space="1" w:color="auto"/>
        </w:pBdr>
        <w:jc w:val="right"/>
        <w:rPr>
          <w:rFonts w:ascii="Calibri" w:hAnsi="Calibri" w:cs="Calibri"/>
          <w:b/>
          <w:i/>
          <w:sz w:val="22"/>
          <w:szCs w:val="22"/>
        </w:rPr>
      </w:pPr>
    </w:p>
    <w:p w:rsidR="00444CB9" w:rsidRPr="00444CB9" w:rsidRDefault="00444CB9" w:rsidP="00444CB9">
      <w:pPr>
        <w:jc w:val="right"/>
        <w:rPr>
          <w:rFonts w:ascii="Calibri" w:hAnsi="Calibri" w:cs="Calibri"/>
          <w:b/>
          <w:i/>
          <w:sz w:val="22"/>
          <w:szCs w:val="22"/>
        </w:rPr>
      </w:pPr>
    </w:p>
    <w:p w:rsidR="0098794F" w:rsidRPr="002F1FCC" w:rsidRDefault="0098794F" w:rsidP="00444CB9">
      <w:pPr>
        <w:pStyle w:val="Footer"/>
        <w:tabs>
          <w:tab w:val="clear" w:pos="4320"/>
          <w:tab w:val="clear" w:pos="8640"/>
        </w:tabs>
        <w:rPr>
          <w:sz w:val="22"/>
          <w:szCs w:val="22"/>
        </w:rPr>
      </w:pPr>
      <w:r w:rsidRPr="002F1FCC">
        <w:rPr>
          <w:b/>
          <w:sz w:val="22"/>
          <w:szCs w:val="22"/>
        </w:rPr>
        <w:t xml:space="preserve">Unless otherwise noted, upper level classes meet on </w:t>
      </w:r>
      <w:r w:rsidR="001733DF" w:rsidRPr="002F1FCC">
        <w:rPr>
          <w:b/>
          <w:sz w:val="22"/>
          <w:szCs w:val="22"/>
        </w:rPr>
        <w:t>Tuesdays and Thursday</w:t>
      </w:r>
      <w:r w:rsidRPr="002F1FCC">
        <w:rPr>
          <w:b/>
          <w:sz w:val="22"/>
          <w:szCs w:val="22"/>
        </w:rPr>
        <w:t>s.</w:t>
      </w:r>
      <w:r w:rsidR="008F2D61" w:rsidRPr="002F1FCC">
        <w:rPr>
          <w:b/>
          <w:sz w:val="22"/>
          <w:szCs w:val="22"/>
        </w:rPr>
        <w:t xml:space="preserve">  There are four classes meeting on Friday and French and German will meet Tuesday, Thursday and Friday.  </w:t>
      </w:r>
      <w:r w:rsidR="009F182A" w:rsidRPr="002F1FCC">
        <w:rPr>
          <w:sz w:val="22"/>
          <w:szCs w:val="22"/>
        </w:rPr>
        <w:t xml:space="preserve">   </w:t>
      </w:r>
    </w:p>
    <w:p w:rsidR="00444CB9" w:rsidRPr="002F1FCC" w:rsidRDefault="00444CB9" w:rsidP="000511BD">
      <w:pPr>
        <w:pStyle w:val="Footer"/>
        <w:tabs>
          <w:tab w:val="clear" w:pos="4320"/>
          <w:tab w:val="clear" w:pos="8640"/>
        </w:tabs>
        <w:rPr>
          <w:sz w:val="22"/>
          <w:szCs w:val="22"/>
        </w:rPr>
      </w:pPr>
    </w:p>
    <w:p w:rsidR="009F182A" w:rsidRPr="002F1FCC" w:rsidRDefault="009F182A" w:rsidP="000511BD">
      <w:pPr>
        <w:pStyle w:val="Footer"/>
        <w:tabs>
          <w:tab w:val="clear" w:pos="4320"/>
          <w:tab w:val="clear" w:pos="8640"/>
        </w:tabs>
        <w:rPr>
          <w:sz w:val="22"/>
          <w:szCs w:val="22"/>
        </w:rPr>
      </w:pPr>
      <w:r w:rsidRPr="002F1FCC">
        <w:rPr>
          <w:sz w:val="22"/>
          <w:szCs w:val="22"/>
        </w:rPr>
        <w:t xml:space="preserve">Yearly tuition is noted as well as monthly tuition payment.  Monthly </w:t>
      </w:r>
      <w:r w:rsidR="002E7C6A" w:rsidRPr="002F1FCC">
        <w:rPr>
          <w:sz w:val="22"/>
          <w:szCs w:val="22"/>
        </w:rPr>
        <w:t xml:space="preserve">tuition payment is based on a </w:t>
      </w:r>
      <w:r w:rsidR="002C20D0" w:rsidRPr="002F1FCC">
        <w:rPr>
          <w:sz w:val="22"/>
          <w:szCs w:val="22"/>
        </w:rPr>
        <w:t>10-</w:t>
      </w:r>
      <w:r w:rsidRPr="002F1FCC">
        <w:rPr>
          <w:sz w:val="22"/>
          <w:szCs w:val="22"/>
        </w:rPr>
        <w:t>month school year.</w:t>
      </w:r>
    </w:p>
    <w:p w:rsidR="0098794F" w:rsidRPr="002F1FCC" w:rsidRDefault="0098794F" w:rsidP="000511BD">
      <w:pPr>
        <w:pStyle w:val="Footer"/>
        <w:tabs>
          <w:tab w:val="clear" w:pos="4320"/>
          <w:tab w:val="clear" w:pos="8640"/>
        </w:tabs>
        <w:rPr>
          <w:sz w:val="22"/>
          <w:szCs w:val="22"/>
        </w:rPr>
      </w:pPr>
    </w:p>
    <w:p w:rsidR="000511BD" w:rsidRPr="002F1FCC" w:rsidRDefault="004F1A6C" w:rsidP="000511BD">
      <w:pPr>
        <w:pStyle w:val="Footer"/>
        <w:tabs>
          <w:tab w:val="clear" w:pos="4320"/>
          <w:tab w:val="clear" w:pos="8640"/>
        </w:tabs>
        <w:rPr>
          <w:sz w:val="22"/>
          <w:szCs w:val="22"/>
        </w:rPr>
      </w:pPr>
      <w:r w:rsidRPr="002F1FCC">
        <w:rPr>
          <w:sz w:val="22"/>
          <w:szCs w:val="22"/>
        </w:rPr>
        <w:t>Books ordered through Cross Creek</w:t>
      </w:r>
      <w:r w:rsidR="000511BD" w:rsidRPr="002F1FCC">
        <w:rPr>
          <w:sz w:val="22"/>
          <w:szCs w:val="22"/>
        </w:rPr>
        <w:t xml:space="preserve"> will be </w:t>
      </w:r>
      <w:r w:rsidR="00FF5EF7" w:rsidRPr="002F1FCC">
        <w:rPr>
          <w:sz w:val="22"/>
          <w:szCs w:val="22"/>
        </w:rPr>
        <w:t>available for</w:t>
      </w:r>
      <w:r w:rsidR="000511BD" w:rsidRPr="002F1FCC">
        <w:rPr>
          <w:sz w:val="22"/>
          <w:szCs w:val="22"/>
        </w:rPr>
        <w:t xml:space="preserve"> pick </w:t>
      </w:r>
      <w:r w:rsidR="001733DF" w:rsidRPr="002F1FCC">
        <w:rPr>
          <w:sz w:val="22"/>
          <w:szCs w:val="22"/>
        </w:rPr>
        <w:t xml:space="preserve">up on </w:t>
      </w:r>
      <w:r w:rsidR="00BB0A32" w:rsidRPr="002F1FCC">
        <w:rPr>
          <w:sz w:val="22"/>
          <w:szCs w:val="22"/>
        </w:rPr>
        <w:t xml:space="preserve">Upper Level </w:t>
      </w:r>
      <w:r w:rsidR="00FF5EF7" w:rsidRPr="002F1FCC">
        <w:rPr>
          <w:sz w:val="22"/>
          <w:szCs w:val="22"/>
        </w:rPr>
        <w:t>Parent Night on</w:t>
      </w:r>
      <w:r w:rsidR="00BB0A32" w:rsidRPr="002F1FCC">
        <w:rPr>
          <w:sz w:val="22"/>
          <w:szCs w:val="22"/>
        </w:rPr>
        <w:t xml:space="preserve"> August 1st</w:t>
      </w:r>
      <w:r w:rsidR="000511BD" w:rsidRPr="002F1FCC">
        <w:rPr>
          <w:sz w:val="22"/>
          <w:szCs w:val="22"/>
        </w:rPr>
        <w:t>.  We charge a shipping and handling fee, and include it in</w:t>
      </w:r>
      <w:r w:rsidR="009706C2" w:rsidRPr="002F1FCC">
        <w:rPr>
          <w:sz w:val="22"/>
          <w:szCs w:val="22"/>
        </w:rPr>
        <w:t xml:space="preserve"> </w:t>
      </w:r>
      <w:r w:rsidR="000511BD" w:rsidRPr="002F1FCC">
        <w:rPr>
          <w:sz w:val="22"/>
          <w:szCs w:val="22"/>
        </w:rPr>
        <w:t xml:space="preserve">the total book cost listed in the course descriptions.  If you would like to purchase books used or through a different source, please see the attached curriculum list for information.  </w:t>
      </w:r>
      <w:r w:rsidR="008F2D61" w:rsidRPr="002F1FCC">
        <w:rPr>
          <w:sz w:val="22"/>
          <w:szCs w:val="22"/>
        </w:rPr>
        <w:t>If y</w:t>
      </w:r>
      <w:r w:rsidR="000511BD" w:rsidRPr="002F1FCC">
        <w:rPr>
          <w:sz w:val="22"/>
          <w:szCs w:val="22"/>
        </w:rPr>
        <w:t>our student</w:t>
      </w:r>
      <w:r w:rsidR="007B55FE" w:rsidRPr="002F1FCC">
        <w:rPr>
          <w:sz w:val="22"/>
          <w:szCs w:val="22"/>
        </w:rPr>
        <w:t xml:space="preserve"> does not have </w:t>
      </w:r>
      <w:r w:rsidR="000511BD" w:rsidRPr="002F1FCC">
        <w:rPr>
          <w:sz w:val="22"/>
          <w:szCs w:val="22"/>
        </w:rPr>
        <w:t>the required books</w:t>
      </w:r>
      <w:r w:rsidR="007B55FE" w:rsidRPr="002F1FCC">
        <w:rPr>
          <w:sz w:val="22"/>
          <w:szCs w:val="22"/>
        </w:rPr>
        <w:t>, then a .15 cent charge per page will be applied to all copies that need to be made until the students books arrive</w:t>
      </w:r>
      <w:r w:rsidR="000511BD" w:rsidRPr="002F1FCC">
        <w:rPr>
          <w:sz w:val="22"/>
          <w:szCs w:val="22"/>
        </w:rPr>
        <w:t>.</w:t>
      </w:r>
    </w:p>
    <w:p w:rsidR="00043F41" w:rsidRPr="002F1FCC" w:rsidRDefault="00043F41" w:rsidP="005111F2">
      <w:pPr>
        <w:rPr>
          <w:sz w:val="22"/>
          <w:szCs w:val="22"/>
        </w:rPr>
      </w:pPr>
    </w:p>
    <w:p w:rsidR="002E7C6A" w:rsidRPr="002F1FCC" w:rsidRDefault="002E7C6A">
      <w:pPr>
        <w:jc w:val="center"/>
        <w:rPr>
          <w:bCs/>
          <w:sz w:val="22"/>
          <w:szCs w:val="22"/>
        </w:rPr>
      </w:pPr>
    </w:p>
    <w:p w:rsidR="00252137" w:rsidRPr="002F1FCC" w:rsidRDefault="00252137" w:rsidP="00252137">
      <w:pPr>
        <w:pStyle w:val="Heading9"/>
        <w:shd w:val="clear" w:color="auto" w:fill="008000"/>
        <w:rPr>
          <w:rFonts w:ascii="Times New Roman" w:hAnsi="Times New Roman"/>
          <w:b/>
          <w:sz w:val="22"/>
          <w:szCs w:val="22"/>
        </w:rPr>
      </w:pPr>
      <w:r w:rsidRPr="002F1FCC">
        <w:rPr>
          <w:rFonts w:ascii="Times New Roman" w:hAnsi="Times New Roman"/>
          <w:b/>
          <w:sz w:val="22"/>
          <w:szCs w:val="22"/>
        </w:rPr>
        <w:t>English Classes</w:t>
      </w:r>
    </w:p>
    <w:p w:rsidR="009F43B9" w:rsidRPr="002F1FCC" w:rsidRDefault="009F43B9" w:rsidP="00143A34">
      <w:pPr>
        <w:rPr>
          <w:sz w:val="22"/>
          <w:szCs w:val="22"/>
        </w:rPr>
        <w:sectPr w:rsidR="009F43B9" w:rsidRPr="002F1FCC" w:rsidSect="002F1FCC">
          <w:headerReference w:type="even" r:id="rId10"/>
          <w:headerReference w:type="default" r:id="rId11"/>
          <w:footerReference w:type="even" r:id="rId12"/>
          <w:footerReference w:type="default" r:id="rId13"/>
          <w:pgSz w:w="12240" w:h="15840"/>
          <w:pgMar w:top="187" w:right="720" w:bottom="720" w:left="720" w:header="720" w:footer="720" w:gutter="0"/>
          <w:cols w:space="720"/>
          <w:docGrid w:linePitch="360"/>
        </w:sectPr>
      </w:pPr>
    </w:p>
    <w:p w:rsidR="00252137" w:rsidRPr="002F1FCC" w:rsidRDefault="00252137" w:rsidP="00444CB9">
      <w:pPr>
        <w:autoSpaceDE w:val="0"/>
        <w:autoSpaceDN w:val="0"/>
        <w:adjustRightInd w:val="0"/>
        <w:rPr>
          <w:b/>
          <w:bCs/>
          <w:sz w:val="22"/>
          <w:szCs w:val="22"/>
          <w:u w:val="single"/>
        </w:rPr>
      </w:pPr>
    </w:p>
    <w:p w:rsidR="00887C93" w:rsidRPr="002F1FCC" w:rsidRDefault="00E4146D" w:rsidP="00444CB9">
      <w:pPr>
        <w:autoSpaceDE w:val="0"/>
        <w:autoSpaceDN w:val="0"/>
        <w:adjustRightInd w:val="0"/>
        <w:rPr>
          <w:i/>
          <w:iCs/>
          <w:sz w:val="22"/>
          <w:szCs w:val="22"/>
        </w:rPr>
      </w:pPr>
      <w:r w:rsidRPr="002F1FCC">
        <w:rPr>
          <w:b/>
          <w:bCs/>
          <w:sz w:val="22"/>
          <w:szCs w:val="22"/>
          <w:u w:val="single"/>
        </w:rPr>
        <w:t>Grammar/Literature</w:t>
      </w:r>
      <w:r w:rsidR="00F6293B" w:rsidRPr="002F1FCC">
        <w:rPr>
          <w:b/>
          <w:bCs/>
          <w:sz w:val="22"/>
          <w:szCs w:val="22"/>
          <w:u w:val="single"/>
        </w:rPr>
        <w:t xml:space="preserve">: </w:t>
      </w:r>
      <w:r w:rsidR="00477077" w:rsidRPr="002F1FCC">
        <w:rPr>
          <w:b/>
          <w:bCs/>
          <w:sz w:val="22"/>
          <w:szCs w:val="22"/>
          <w:u w:val="single"/>
        </w:rPr>
        <w:t xml:space="preserve"> </w:t>
      </w:r>
    </w:p>
    <w:p w:rsidR="00EB6361" w:rsidRPr="002F1FCC" w:rsidRDefault="00EB6361" w:rsidP="00EB6361">
      <w:pPr>
        <w:rPr>
          <w:sz w:val="22"/>
          <w:szCs w:val="22"/>
        </w:rPr>
      </w:pPr>
      <w:r w:rsidRPr="002F1FCC">
        <w:rPr>
          <w:i/>
          <w:sz w:val="22"/>
          <w:szCs w:val="22"/>
        </w:rPr>
        <w:t>(Appropriate for 7</w:t>
      </w:r>
      <w:r w:rsidRPr="002F1FCC">
        <w:rPr>
          <w:i/>
          <w:sz w:val="22"/>
          <w:szCs w:val="22"/>
          <w:vertAlign w:val="superscript"/>
        </w:rPr>
        <w:t>th</w:t>
      </w:r>
      <w:r w:rsidRPr="002F1FCC">
        <w:rPr>
          <w:i/>
          <w:sz w:val="22"/>
          <w:szCs w:val="22"/>
        </w:rPr>
        <w:t xml:space="preserve"> and 8</w:t>
      </w:r>
      <w:r w:rsidRPr="002F1FCC">
        <w:rPr>
          <w:i/>
          <w:sz w:val="22"/>
          <w:szCs w:val="22"/>
          <w:vertAlign w:val="superscript"/>
        </w:rPr>
        <w:t>th</w:t>
      </w:r>
      <w:r w:rsidRPr="002F1FCC">
        <w:rPr>
          <w:i/>
          <w:sz w:val="22"/>
          <w:szCs w:val="22"/>
        </w:rPr>
        <w:t xml:space="preserve"> grades)</w:t>
      </w:r>
    </w:p>
    <w:p w:rsidR="00752609" w:rsidRPr="002F1FCC" w:rsidRDefault="00752609" w:rsidP="00A42E5F">
      <w:pPr>
        <w:pStyle w:val="Header"/>
        <w:tabs>
          <w:tab w:val="clear" w:pos="4320"/>
          <w:tab w:val="clear" w:pos="8640"/>
        </w:tabs>
        <w:autoSpaceDE w:val="0"/>
        <w:autoSpaceDN w:val="0"/>
        <w:adjustRightInd w:val="0"/>
        <w:rPr>
          <w:sz w:val="22"/>
          <w:szCs w:val="22"/>
        </w:rPr>
      </w:pPr>
      <w:r w:rsidRPr="002F1FCC">
        <w:rPr>
          <w:iCs/>
          <w:sz w:val="22"/>
          <w:szCs w:val="22"/>
        </w:rPr>
        <w:t xml:space="preserve">This class includes both a literature and a </w:t>
      </w:r>
      <w:r w:rsidR="00730102" w:rsidRPr="002F1FCC">
        <w:rPr>
          <w:iCs/>
          <w:sz w:val="22"/>
          <w:szCs w:val="22"/>
        </w:rPr>
        <w:t>grammar</w:t>
      </w:r>
      <w:r w:rsidRPr="002F1FCC">
        <w:rPr>
          <w:iCs/>
          <w:sz w:val="22"/>
          <w:szCs w:val="22"/>
        </w:rPr>
        <w:t xml:space="preserve"> focus.</w:t>
      </w:r>
      <w:r w:rsidR="001733DF" w:rsidRPr="002F1FCC">
        <w:rPr>
          <w:iCs/>
          <w:sz w:val="22"/>
          <w:szCs w:val="22"/>
        </w:rPr>
        <w:t xml:space="preserve">  </w:t>
      </w:r>
      <w:r w:rsidR="00A76007" w:rsidRPr="002F1FCC">
        <w:rPr>
          <w:iCs/>
          <w:sz w:val="22"/>
          <w:szCs w:val="22"/>
        </w:rPr>
        <w:t xml:space="preserve">We </w:t>
      </w:r>
      <w:r w:rsidR="00FF7F84" w:rsidRPr="002F1FCC">
        <w:rPr>
          <w:iCs/>
          <w:sz w:val="22"/>
          <w:szCs w:val="22"/>
        </w:rPr>
        <w:t>will continue t</w:t>
      </w:r>
      <w:r w:rsidR="001733DF" w:rsidRPr="002F1FCC">
        <w:rPr>
          <w:iCs/>
          <w:sz w:val="22"/>
          <w:szCs w:val="22"/>
        </w:rPr>
        <w:t>e</w:t>
      </w:r>
      <w:r w:rsidR="00FF7F84" w:rsidRPr="002F1FCC">
        <w:rPr>
          <w:iCs/>
          <w:sz w:val="22"/>
          <w:szCs w:val="22"/>
        </w:rPr>
        <w:t>aching</w:t>
      </w:r>
      <w:r w:rsidR="00E4146D" w:rsidRPr="002F1FCC">
        <w:rPr>
          <w:iCs/>
          <w:sz w:val="22"/>
          <w:szCs w:val="22"/>
        </w:rPr>
        <w:t xml:space="preserve"> excellence in gr</w:t>
      </w:r>
      <w:r w:rsidR="00FF7F84" w:rsidRPr="002F1FCC">
        <w:rPr>
          <w:iCs/>
          <w:sz w:val="22"/>
          <w:szCs w:val="22"/>
        </w:rPr>
        <w:t>ammar through the Easy Grammar c</w:t>
      </w:r>
      <w:r w:rsidR="00E4146D" w:rsidRPr="002F1FCC">
        <w:rPr>
          <w:iCs/>
          <w:sz w:val="22"/>
          <w:szCs w:val="22"/>
        </w:rPr>
        <w:t>urriculum</w:t>
      </w:r>
      <w:r w:rsidR="00A76007" w:rsidRPr="002F1FCC">
        <w:rPr>
          <w:iCs/>
          <w:sz w:val="22"/>
          <w:szCs w:val="22"/>
        </w:rPr>
        <w:t xml:space="preserve"> for half the class and then move into s</w:t>
      </w:r>
      <w:r w:rsidR="00A76007" w:rsidRPr="002F1FCC">
        <w:rPr>
          <w:sz w:val="22"/>
          <w:szCs w:val="22"/>
        </w:rPr>
        <w:t xml:space="preserve">pelling and vocabulary that are drawn from Progeny Press’s Literature Guides.  These guides provide direction and structure to the study of popular and classic literature for young people.  Books to study include: </w:t>
      </w:r>
      <w:r w:rsidR="00925E52" w:rsidRPr="002F1FCC">
        <w:rPr>
          <w:iCs/>
          <w:sz w:val="22"/>
          <w:szCs w:val="22"/>
        </w:rPr>
        <w:t xml:space="preserve"> </w:t>
      </w:r>
      <w:r w:rsidR="00BB0A32" w:rsidRPr="002F1FCC">
        <w:rPr>
          <w:iCs/>
          <w:sz w:val="22"/>
          <w:szCs w:val="22"/>
          <w:u w:val="single"/>
        </w:rPr>
        <w:t xml:space="preserve">The Last Sin Eater, Carry </w:t>
      </w:r>
      <w:proofErr w:type="gramStart"/>
      <w:r w:rsidR="00BB0A32" w:rsidRPr="002F1FCC">
        <w:rPr>
          <w:iCs/>
          <w:sz w:val="22"/>
          <w:szCs w:val="22"/>
          <w:u w:val="single"/>
        </w:rPr>
        <w:t>On</w:t>
      </w:r>
      <w:proofErr w:type="gramEnd"/>
      <w:r w:rsidR="00BB0A32" w:rsidRPr="002F1FCC">
        <w:rPr>
          <w:iCs/>
          <w:sz w:val="22"/>
          <w:szCs w:val="22"/>
          <w:u w:val="single"/>
        </w:rPr>
        <w:t xml:space="preserve"> Mr. Bowditch, Johnny Tremaine, Anne of Green Gables</w:t>
      </w:r>
      <w:r w:rsidRPr="002F1FCC">
        <w:rPr>
          <w:iCs/>
          <w:sz w:val="22"/>
          <w:szCs w:val="22"/>
        </w:rPr>
        <w:t xml:space="preserve"> </w:t>
      </w:r>
    </w:p>
    <w:p w:rsidR="00730102" w:rsidRPr="002F1FCC" w:rsidRDefault="00730102" w:rsidP="00E75D17">
      <w:pPr>
        <w:pStyle w:val="Header"/>
        <w:autoSpaceDE w:val="0"/>
        <w:autoSpaceDN w:val="0"/>
        <w:adjustRightInd w:val="0"/>
        <w:rPr>
          <w:sz w:val="22"/>
          <w:szCs w:val="22"/>
        </w:rPr>
      </w:pPr>
    </w:p>
    <w:p w:rsidR="00E75D17" w:rsidRPr="002F1FCC" w:rsidRDefault="00126385" w:rsidP="00E75D17">
      <w:pPr>
        <w:pStyle w:val="Header"/>
        <w:autoSpaceDE w:val="0"/>
        <w:autoSpaceDN w:val="0"/>
        <w:adjustRightInd w:val="0"/>
        <w:rPr>
          <w:i/>
          <w:sz w:val="22"/>
          <w:szCs w:val="22"/>
        </w:rPr>
      </w:pPr>
      <w:r w:rsidRPr="002F1FCC">
        <w:rPr>
          <w:i/>
          <w:sz w:val="22"/>
          <w:szCs w:val="22"/>
        </w:rPr>
        <w:t>TUITION:  Full Year $540|Monthly:  $54</w:t>
      </w:r>
      <w:r w:rsidR="00E75D17" w:rsidRPr="002F1FCC">
        <w:rPr>
          <w:i/>
          <w:sz w:val="22"/>
          <w:szCs w:val="22"/>
        </w:rPr>
        <w:t xml:space="preserve">                                                      </w:t>
      </w:r>
    </w:p>
    <w:p w:rsidR="00E75D17" w:rsidRPr="002F1FCC" w:rsidRDefault="00E75D17" w:rsidP="00E75D17">
      <w:pPr>
        <w:pStyle w:val="Header"/>
        <w:tabs>
          <w:tab w:val="clear" w:pos="4320"/>
          <w:tab w:val="clear" w:pos="8640"/>
        </w:tabs>
        <w:autoSpaceDE w:val="0"/>
        <w:autoSpaceDN w:val="0"/>
        <w:adjustRightInd w:val="0"/>
        <w:rPr>
          <w:i/>
          <w:sz w:val="22"/>
          <w:szCs w:val="22"/>
        </w:rPr>
      </w:pPr>
      <w:r w:rsidRPr="002F1FCC">
        <w:rPr>
          <w:i/>
          <w:sz w:val="22"/>
          <w:szCs w:val="22"/>
        </w:rPr>
        <w:t xml:space="preserve">FEES:  $40 fee covers the cost for literature supplements  </w:t>
      </w:r>
    </w:p>
    <w:p w:rsidR="005111F2" w:rsidRPr="002F1FCC" w:rsidRDefault="005111F2" w:rsidP="00E75D17">
      <w:pPr>
        <w:pStyle w:val="Header"/>
        <w:tabs>
          <w:tab w:val="clear" w:pos="4320"/>
          <w:tab w:val="clear" w:pos="8640"/>
        </w:tabs>
        <w:autoSpaceDE w:val="0"/>
        <w:autoSpaceDN w:val="0"/>
        <w:adjustRightInd w:val="0"/>
        <w:rPr>
          <w:i/>
          <w:sz w:val="22"/>
          <w:szCs w:val="22"/>
        </w:rPr>
      </w:pPr>
    </w:p>
    <w:p w:rsidR="00494B21" w:rsidRPr="002F1FCC" w:rsidRDefault="00494B21" w:rsidP="00494B21">
      <w:pPr>
        <w:autoSpaceDE w:val="0"/>
        <w:autoSpaceDN w:val="0"/>
        <w:adjustRightInd w:val="0"/>
        <w:rPr>
          <w:i/>
          <w:iCs/>
          <w:sz w:val="22"/>
          <w:szCs w:val="22"/>
        </w:rPr>
      </w:pPr>
      <w:r w:rsidRPr="002F1FCC">
        <w:rPr>
          <w:b/>
          <w:bCs/>
          <w:sz w:val="22"/>
          <w:szCs w:val="22"/>
          <w:u w:val="single"/>
        </w:rPr>
        <w:t xml:space="preserve">Grammar/Literature:  </w:t>
      </w:r>
    </w:p>
    <w:p w:rsidR="00494B21" w:rsidRPr="002F1FCC" w:rsidRDefault="00494B21" w:rsidP="00494B21">
      <w:pPr>
        <w:rPr>
          <w:sz w:val="22"/>
          <w:szCs w:val="22"/>
        </w:rPr>
      </w:pPr>
      <w:r w:rsidRPr="002F1FCC">
        <w:rPr>
          <w:i/>
          <w:sz w:val="22"/>
          <w:szCs w:val="22"/>
        </w:rPr>
        <w:t>(Appropriate for 8</w:t>
      </w:r>
      <w:r w:rsidRPr="002F1FCC">
        <w:rPr>
          <w:i/>
          <w:sz w:val="22"/>
          <w:szCs w:val="22"/>
          <w:vertAlign w:val="superscript"/>
        </w:rPr>
        <w:t>th</w:t>
      </w:r>
      <w:r w:rsidRPr="002F1FCC">
        <w:rPr>
          <w:i/>
          <w:sz w:val="22"/>
          <w:szCs w:val="22"/>
        </w:rPr>
        <w:t xml:space="preserve"> and 12</w:t>
      </w:r>
      <w:r w:rsidRPr="002F1FCC">
        <w:rPr>
          <w:i/>
          <w:sz w:val="22"/>
          <w:szCs w:val="22"/>
          <w:vertAlign w:val="superscript"/>
        </w:rPr>
        <w:t>th</w:t>
      </w:r>
      <w:r w:rsidRPr="002F1FCC">
        <w:rPr>
          <w:i/>
          <w:sz w:val="22"/>
          <w:szCs w:val="22"/>
        </w:rPr>
        <w:t xml:space="preserve"> grades)</w:t>
      </w:r>
    </w:p>
    <w:p w:rsidR="00494B21" w:rsidRPr="002F1FCC" w:rsidRDefault="00494B21" w:rsidP="00494B21">
      <w:pPr>
        <w:pStyle w:val="Header"/>
        <w:tabs>
          <w:tab w:val="clear" w:pos="4320"/>
          <w:tab w:val="clear" w:pos="8640"/>
        </w:tabs>
        <w:autoSpaceDE w:val="0"/>
        <w:autoSpaceDN w:val="0"/>
        <w:adjustRightInd w:val="0"/>
        <w:rPr>
          <w:sz w:val="22"/>
          <w:szCs w:val="22"/>
        </w:rPr>
      </w:pPr>
      <w:r w:rsidRPr="002F1FCC">
        <w:rPr>
          <w:iCs/>
          <w:sz w:val="22"/>
          <w:szCs w:val="22"/>
        </w:rPr>
        <w:t>This class includes both a literature and a grammar focus.  We will continue teaching excellence in grammar through the Easy Grammar curriculum for half the class and then move into s</w:t>
      </w:r>
      <w:r w:rsidRPr="002F1FCC">
        <w:rPr>
          <w:sz w:val="22"/>
          <w:szCs w:val="22"/>
        </w:rPr>
        <w:t xml:space="preserve">pelling and vocabulary that are drawn from Progeny Press’s Literature Guides.  These guides provide direction and structure to the study of popular and classic literature for young people.  Books to study include: </w:t>
      </w:r>
      <w:r w:rsidR="00004A26" w:rsidRPr="002F1FCC">
        <w:rPr>
          <w:sz w:val="22"/>
          <w:szCs w:val="22"/>
        </w:rPr>
        <w:t xml:space="preserve">The Giver, The Hiding Place, The Pilgrims Progress, </w:t>
      </w:r>
      <w:proofErr w:type="gramStart"/>
      <w:r w:rsidR="00004A26" w:rsidRPr="002F1FCC">
        <w:rPr>
          <w:sz w:val="22"/>
          <w:szCs w:val="22"/>
        </w:rPr>
        <w:t>A</w:t>
      </w:r>
      <w:proofErr w:type="gramEnd"/>
      <w:r w:rsidR="00004A26" w:rsidRPr="002F1FCC">
        <w:rPr>
          <w:sz w:val="22"/>
          <w:szCs w:val="22"/>
        </w:rPr>
        <w:t xml:space="preserve"> Train to Somewhere</w:t>
      </w:r>
    </w:p>
    <w:p w:rsidR="0088016C" w:rsidRPr="002F1FCC" w:rsidRDefault="0088016C" w:rsidP="00494B21">
      <w:pPr>
        <w:pStyle w:val="Header"/>
        <w:tabs>
          <w:tab w:val="clear" w:pos="4320"/>
          <w:tab w:val="clear" w:pos="8640"/>
        </w:tabs>
        <w:autoSpaceDE w:val="0"/>
        <w:autoSpaceDN w:val="0"/>
        <w:adjustRightInd w:val="0"/>
        <w:rPr>
          <w:sz w:val="22"/>
          <w:szCs w:val="22"/>
        </w:rPr>
      </w:pPr>
    </w:p>
    <w:p w:rsidR="0088016C" w:rsidRPr="002F1FCC" w:rsidRDefault="00126385" w:rsidP="0088016C">
      <w:pPr>
        <w:pStyle w:val="Header"/>
        <w:autoSpaceDE w:val="0"/>
        <w:autoSpaceDN w:val="0"/>
        <w:adjustRightInd w:val="0"/>
        <w:rPr>
          <w:i/>
          <w:sz w:val="22"/>
          <w:szCs w:val="22"/>
        </w:rPr>
      </w:pPr>
      <w:r w:rsidRPr="002F1FCC">
        <w:rPr>
          <w:i/>
          <w:sz w:val="22"/>
          <w:szCs w:val="22"/>
        </w:rPr>
        <w:t>TUITION:  Full Year $540 |Monthly:  $54</w:t>
      </w:r>
      <w:r w:rsidR="0088016C" w:rsidRPr="002F1FCC">
        <w:rPr>
          <w:i/>
          <w:sz w:val="22"/>
          <w:szCs w:val="22"/>
        </w:rPr>
        <w:t xml:space="preserve">                                                      </w:t>
      </w:r>
    </w:p>
    <w:p w:rsidR="005111F2" w:rsidRDefault="0088016C" w:rsidP="005111F2">
      <w:pPr>
        <w:pStyle w:val="Header"/>
        <w:tabs>
          <w:tab w:val="clear" w:pos="4320"/>
          <w:tab w:val="clear" w:pos="8640"/>
        </w:tabs>
        <w:autoSpaceDE w:val="0"/>
        <w:autoSpaceDN w:val="0"/>
        <w:adjustRightInd w:val="0"/>
        <w:rPr>
          <w:i/>
          <w:sz w:val="22"/>
          <w:szCs w:val="22"/>
        </w:rPr>
      </w:pPr>
      <w:r w:rsidRPr="002F1FCC">
        <w:rPr>
          <w:i/>
          <w:sz w:val="22"/>
          <w:szCs w:val="22"/>
        </w:rPr>
        <w:t xml:space="preserve">FEES:  $40 fee covers the cost for literature supplements </w:t>
      </w:r>
    </w:p>
    <w:p w:rsidR="005111F2" w:rsidRDefault="005111F2" w:rsidP="005111F2">
      <w:pPr>
        <w:pStyle w:val="Header"/>
        <w:tabs>
          <w:tab w:val="clear" w:pos="4320"/>
          <w:tab w:val="clear" w:pos="8640"/>
        </w:tabs>
        <w:autoSpaceDE w:val="0"/>
        <w:autoSpaceDN w:val="0"/>
        <w:adjustRightInd w:val="0"/>
        <w:rPr>
          <w:i/>
          <w:sz w:val="22"/>
          <w:szCs w:val="22"/>
        </w:rPr>
      </w:pPr>
    </w:p>
    <w:p w:rsidR="00004A26" w:rsidRPr="005111F2" w:rsidRDefault="0088016C" w:rsidP="005111F2">
      <w:pPr>
        <w:pStyle w:val="Header"/>
        <w:tabs>
          <w:tab w:val="clear" w:pos="4320"/>
          <w:tab w:val="clear" w:pos="8640"/>
        </w:tabs>
        <w:autoSpaceDE w:val="0"/>
        <w:autoSpaceDN w:val="0"/>
        <w:adjustRightInd w:val="0"/>
        <w:rPr>
          <w:i/>
          <w:sz w:val="22"/>
          <w:szCs w:val="22"/>
        </w:rPr>
      </w:pPr>
      <w:r w:rsidRPr="002F1FCC">
        <w:rPr>
          <w:i/>
          <w:sz w:val="22"/>
          <w:szCs w:val="22"/>
        </w:rPr>
        <w:t xml:space="preserve"> </w:t>
      </w:r>
      <w:r w:rsidR="00004A26" w:rsidRPr="002F1FCC">
        <w:rPr>
          <w:b/>
          <w:bCs/>
          <w:sz w:val="22"/>
          <w:szCs w:val="22"/>
          <w:u w:val="single"/>
        </w:rPr>
        <w:t xml:space="preserve">The Lord of the Rings:  </w:t>
      </w:r>
    </w:p>
    <w:p w:rsidR="00004A26" w:rsidRPr="002F1FCC" w:rsidRDefault="00004A26" w:rsidP="00004A26">
      <w:pPr>
        <w:rPr>
          <w:sz w:val="22"/>
          <w:szCs w:val="22"/>
        </w:rPr>
      </w:pPr>
      <w:r w:rsidRPr="002F1FCC">
        <w:rPr>
          <w:i/>
          <w:sz w:val="22"/>
          <w:szCs w:val="22"/>
        </w:rPr>
        <w:t>(Appropriate for 8</w:t>
      </w:r>
      <w:r w:rsidRPr="002F1FCC">
        <w:rPr>
          <w:i/>
          <w:sz w:val="22"/>
          <w:szCs w:val="22"/>
          <w:vertAlign w:val="superscript"/>
        </w:rPr>
        <w:t>th</w:t>
      </w:r>
      <w:r w:rsidRPr="002F1FCC">
        <w:rPr>
          <w:i/>
          <w:sz w:val="22"/>
          <w:szCs w:val="22"/>
        </w:rPr>
        <w:t xml:space="preserve"> and 12</w:t>
      </w:r>
      <w:r w:rsidRPr="002F1FCC">
        <w:rPr>
          <w:i/>
          <w:sz w:val="22"/>
          <w:szCs w:val="22"/>
          <w:vertAlign w:val="superscript"/>
        </w:rPr>
        <w:t>th</w:t>
      </w:r>
      <w:r w:rsidRPr="002F1FCC">
        <w:rPr>
          <w:i/>
          <w:sz w:val="22"/>
          <w:szCs w:val="22"/>
        </w:rPr>
        <w:t xml:space="preserve"> grades)</w:t>
      </w:r>
    </w:p>
    <w:p w:rsidR="00E871E9" w:rsidRPr="002F1FCC" w:rsidRDefault="006755DD" w:rsidP="00FC56B1">
      <w:pPr>
        <w:pStyle w:val="Header"/>
        <w:tabs>
          <w:tab w:val="clear" w:pos="4320"/>
          <w:tab w:val="clear" w:pos="8640"/>
        </w:tabs>
        <w:autoSpaceDE w:val="0"/>
        <w:autoSpaceDN w:val="0"/>
        <w:adjustRightInd w:val="0"/>
        <w:rPr>
          <w:color w:val="000000"/>
          <w:sz w:val="22"/>
          <w:szCs w:val="22"/>
          <w:shd w:val="clear" w:color="auto" w:fill="FFFFFF"/>
        </w:rPr>
      </w:pPr>
      <w:r w:rsidRPr="002F1FCC">
        <w:rPr>
          <w:i/>
          <w:iCs/>
          <w:color w:val="000000"/>
          <w:sz w:val="22"/>
          <w:szCs w:val="22"/>
          <w:shd w:val="clear" w:color="auto" w:fill="FFFFFF"/>
        </w:rPr>
        <w:t>The Lord of the Rings</w:t>
      </w:r>
      <w:r w:rsidRPr="002F1FCC">
        <w:rPr>
          <w:rStyle w:val="apple-converted-space"/>
          <w:i/>
          <w:iCs/>
          <w:color w:val="000000"/>
          <w:sz w:val="22"/>
          <w:szCs w:val="22"/>
          <w:shd w:val="clear" w:color="auto" w:fill="FFFFFF"/>
        </w:rPr>
        <w:t> </w:t>
      </w:r>
      <w:r w:rsidRPr="002F1FCC">
        <w:rPr>
          <w:color w:val="000000"/>
          <w:sz w:val="22"/>
          <w:szCs w:val="22"/>
          <w:shd w:val="clear" w:color="auto" w:fill="FFFFFF"/>
        </w:rPr>
        <w:t xml:space="preserve">is set in Middle-earth, a fictional world created by Tolkien. Mystical creatures such as hobbits, orcs, trolls, </w:t>
      </w:r>
      <w:proofErr w:type="spellStart"/>
      <w:r w:rsidRPr="002F1FCC">
        <w:rPr>
          <w:color w:val="000000"/>
          <w:sz w:val="22"/>
          <w:szCs w:val="22"/>
          <w:shd w:val="clear" w:color="auto" w:fill="FFFFFF"/>
        </w:rPr>
        <w:t>ents</w:t>
      </w:r>
      <w:proofErr w:type="spellEnd"/>
      <w:r w:rsidRPr="002F1FCC">
        <w:rPr>
          <w:color w:val="000000"/>
          <w:sz w:val="22"/>
          <w:szCs w:val="22"/>
          <w:shd w:val="clear" w:color="auto" w:fill="FFFFFF"/>
        </w:rPr>
        <w:t xml:space="preserve">, elves, </w:t>
      </w:r>
      <w:proofErr w:type="spellStart"/>
      <w:r w:rsidRPr="002F1FCC">
        <w:rPr>
          <w:color w:val="000000"/>
          <w:sz w:val="22"/>
          <w:szCs w:val="22"/>
          <w:shd w:val="clear" w:color="auto" w:fill="FFFFFF"/>
        </w:rPr>
        <w:t>wangs</w:t>
      </w:r>
      <w:proofErr w:type="spellEnd"/>
      <w:r w:rsidRPr="002F1FCC">
        <w:rPr>
          <w:color w:val="000000"/>
          <w:sz w:val="22"/>
          <w:szCs w:val="22"/>
          <w:shd w:val="clear" w:color="auto" w:fill="FFFFFF"/>
        </w:rPr>
        <w:t xml:space="preserve">, wizards, dragons, dwarves and men inhabit middle-earth. Middle-earth is a magical world in which imagination rules, but it exists very much like "real" society, with political and economic problems and power struggles. Each of the races that inhabit this world </w:t>
      </w:r>
      <w:proofErr w:type="gramStart"/>
      <w:r w:rsidRPr="002F1FCC">
        <w:rPr>
          <w:color w:val="000000"/>
          <w:sz w:val="22"/>
          <w:szCs w:val="22"/>
          <w:shd w:val="clear" w:color="auto" w:fill="FFFFFF"/>
        </w:rPr>
        <w:t>have</w:t>
      </w:r>
      <w:proofErr w:type="gramEnd"/>
      <w:r w:rsidRPr="002F1FCC">
        <w:rPr>
          <w:color w:val="000000"/>
          <w:sz w:val="22"/>
          <w:szCs w:val="22"/>
          <w:shd w:val="clear" w:color="auto" w:fill="FFFFFF"/>
        </w:rPr>
        <w:t xml:space="preserve"> their own territories and are distinct from one another.</w:t>
      </w:r>
    </w:p>
    <w:p w:rsidR="0088016C" w:rsidRPr="002F1FCC" w:rsidRDefault="0088016C" w:rsidP="00FC56B1">
      <w:pPr>
        <w:pStyle w:val="Header"/>
        <w:tabs>
          <w:tab w:val="clear" w:pos="4320"/>
          <w:tab w:val="clear" w:pos="8640"/>
        </w:tabs>
        <w:autoSpaceDE w:val="0"/>
        <w:autoSpaceDN w:val="0"/>
        <w:adjustRightInd w:val="0"/>
        <w:rPr>
          <w:b/>
          <w:bCs/>
          <w:i/>
          <w:iCs/>
          <w:sz w:val="22"/>
          <w:szCs w:val="22"/>
        </w:rPr>
      </w:pPr>
      <w:r w:rsidRPr="002F1FCC">
        <w:rPr>
          <w:color w:val="000000"/>
          <w:sz w:val="22"/>
          <w:szCs w:val="22"/>
          <w:shd w:val="clear" w:color="auto" w:fill="FFFFFF"/>
        </w:rPr>
        <w:t>This class will take the students through The Lord of the Rings Books and study.</w:t>
      </w:r>
    </w:p>
    <w:p w:rsidR="00494B21" w:rsidRPr="002F1FCC" w:rsidRDefault="00494B21" w:rsidP="00F6293B">
      <w:pPr>
        <w:pStyle w:val="Heading7"/>
        <w:jc w:val="left"/>
        <w:rPr>
          <w:rFonts w:ascii="Times New Roman" w:hAnsi="Times New Roman"/>
          <w:sz w:val="22"/>
          <w:szCs w:val="22"/>
        </w:rPr>
      </w:pPr>
    </w:p>
    <w:p w:rsidR="0088016C" w:rsidRPr="002F1FCC" w:rsidRDefault="00126385" w:rsidP="0088016C">
      <w:pPr>
        <w:pStyle w:val="Header"/>
        <w:autoSpaceDE w:val="0"/>
        <w:autoSpaceDN w:val="0"/>
        <w:adjustRightInd w:val="0"/>
        <w:rPr>
          <w:i/>
          <w:sz w:val="22"/>
          <w:szCs w:val="22"/>
        </w:rPr>
      </w:pPr>
      <w:r w:rsidRPr="002F1FCC">
        <w:rPr>
          <w:i/>
          <w:sz w:val="22"/>
          <w:szCs w:val="22"/>
        </w:rPr>
        <w:t>TUITION:  Full Year $540 |Monthly:  $54</w:t>
      </w:r>
      <w:r w:rsidR="0088016C" w:rsidRPr="002F1FCC">
        <w:rPr>
          <w:i/>
          <w:sz w:val="22"/>
          <w:szCs w:val="22"/>
        </w:rPr>
        <w:t xml:space="preserve">                                                      </w:t>
      </w:r>
    </w:p>
    <w:p w:rsidR="00004A26" w:rsidRPr="005111F2" w:rsidRDefault="0088016C" w:rsidP="005111F2">
      <w:pPr>
        <w:pStyle w:val="Header"/>
        <w:tabs>
          <w:tab w:val="clear" w:pos="4320"/>
          <w:tab w:val="clear" w:pos="8640"/>
        </w:tabs>
        <w:autoSpaceDE w:val="0"/>
        <w:autoSpaceDN w:val="0"/>
        <w:adjustRightInd w:val="0"/>
        <w:rPr>
          <w:i/>
          <w:sz w:val="22"/>
          <w:szCs w:val="22"/>
        </w:rPr>
      </w:pPr>
      <w:r w:rsidRPr="002F1FCC">
        <w:rPr>
          <w:i/>
          <w:sz w:val="22"/>
          <w:szCs w:val="22"/>
        </w:rPr>
        <w:t xml:space="preserve">FEES:  $40 fee covers the cost for literature supplements  </w:t>
      </w:r>
    </w:p>
    <w:p w:rsidR="002636DB" w:rsidRPr="002F1FCC" w:rsidRDefault="002636DB" w:rsidP="00F6293B">
      <w:pPr>
        <w:pStyle w:val="Heading7"/>
        <w:jc w:val="left"/>
        <w:rPr>
          <w:rFonts w:ascii="Times New Roman" w:hAnsi="Times New Roman"/>
          <w:sz w:val="22"/>
          <w:szCs w:val="22"/>
        </w:rPr>
      </w:pPr>
      <w:r w:rsidRPr="002F1FCC">
        <w:rPr>
          <w:rFonts w:ascii="Times New Roman" w:hAnsi="Times New Roman"/>
          <w:sz w:val="22"/>
          <w:szCs w:val="22"/>
        </w:rPr>
        <w:lastRenderedPageBreak/>
        <w:t xml:space="preserve">Literature </w:t>
      </w:r>
      <w:r w:rsidR="00ED485F" w:rsidRPr="002F1FCC">
        <w:rPr>
          <w:rFonts w:ascii="Times New Roman" w:hAnsi="Times New Roman"/>
          <w:sz w:val="22"/>
          <w:szCs w:val="22"/>
        </w:rPr>
        <w:t>(General</w:t>
      </w:r>
      <w:r w:rsidRPr="002F1FCC">
        <w:rPr>
          <w:rFonts w:ascii="Times New Roman" w:hAnsi="Times New Roman"/>
          <w:sz w:val="22"/>
          <w:szCs w:val="22"/>
        </w:rPr>
        <w:t>)</w:t>
      </w:r>
      <w:r w:rsidR="00494F32" w:rsidRPr="002F1FCC">
        <w:rPr>
          <w:rFonts w:ascii="Times New Roman" w:hAnsi="Times New Roman"/>
          <w:sz w:val="22"/>
          <w:szCs w:val="22"/>
        </w:rPr>
        <w:t>:</w:t>
      </w:r>
      <w:r w:rsidR="00BB0A32" w:rsidRPr="002F1FCC">
        <w:rPr>
          <w:rFonts w:ascii="Times New Roman" w:hAnsi="Times New Roman"/>
          <w:sz w:val="22"/>
          <w:szCs w:val="22"/>
        </w:rPr>
        <w:t xml:space="preserve">  </w:t>
      </w:r>
    </w:p>
    <w:p w:rsidR="00494F32" w:rsidRPr="002F1FCC" w:rsidRDefault="00ED485F" w:rsidP="00494F32">
      <w:pPr>
        <w:rPr>
          <w:sz w:val="22"/>
          <w:szCs w:val="22"/>
        </w:rPr>
      </w:pPr>
      <w:r w:rsidRPr="002F1FCC">
        <w:rPr>
          <w:i/>
          <w:sz w:val="22"/>
          <w:szCs w:val="22"/>
        </w:rPr>
        <w:t xml:space="preserve">(Appropriate for </w:t>
      </w:r>
      <w:r w:rsidR="00BB0A32" w:rsidRPr="002F1FCC">
        <w:rPr>
          <w:i/>
          <w:sz w:val="22"/>
          <w:szCs w:val="22"/>
        </w:rPr>
        <w:t>8</w:t>
      </w:r>
      <w:r w:rsidR="00BB0A32" w:rsidRPr="002F1FCC">
        <w:rPr>
          <w:i/>
          <w:sz w:val="22"/>
          <w:szCs w:val="22"/>
          <w:vertAlign w:val="superscript"/>
        </w:rPr>
        <w:t>th</w:t>
      </w:r>
      <w:r w:rsidR="00BB0A32" w:rsidRPr="002F1FCC">
        <w:rPr>
          <w:i/>
          <w:sz w:val="22"/>
          <w:szCs w:val="22"/>
        </w:rPr>
        <w:t xml:space="preserve"> </w:t>
      </w:r>
      <w:r w:rsidRPr="002F1FCC">
        <w:rPr>
          <w:i/>
          <w:sz w:val="22"/>
          <w:szCs w:val="22"/>
        </w:rPr>
        <w:t>through 12th grades)</w:t>
      </w:r>
    </w:p>
    <w:p w:rsidR="00BB0A32" w:rsidRPr="002F1FCC" w:rsidRDefault="00494F32" w:rsidP="00BB0A32">
      <w:pPr>
        <w:spacing w:after="120"/>
        <w:rPr>
          <w:sz w:val="22"/>
          <w:szCs w:val="22"/>
          <w:u w:val="single"/>
        </w:rPr>
      </w:pPr>
      <w:r w:rsidRPr="002F1FCC">
        <w:rPr>
          <w:iCs/>
          <w:sz w:val="22"/>
          <w:szCs w:val="22"/>
        </w:rPr>
        <w:t>This class include</w:t>
      </w:r>
      <w:r w:rsidR="006121BC" w:rsidRPr="002F1FCC">
        <w:rPr>
          <w:iCs/>
          <w:sz w:val="22"/>
          <w:szCs w:val="22"/>
        </w:rPr>
        <w:t>s both a literature and a writing</w:t>
      </w:r>
      <w:r w:rsidRPr="002F1FCC">
        <w:rPr>
          <w:iCs/>
          <w:sz w:val="22"/>
          <w:szCs w:val="22"/>
        </w:rPr>
        <w:t xml:space="preserve"> focus.  </w:t>
      </w:r>
      <w:r w:rsidR="006121BC" w:rsidRPr="002F1FCC">
        <w:rPr>
          <w:iCs/>
          <w:sz w:val="22"/>
          <w:szCs w:val="22"/>
        </w:rPr>
        <w:t>The students will explore</w:t>
      </w:r>
      <w:r w:rsidR="00BB0A32" w:rsidRPr="002F1FCC">
        <w:rPr>
          <w:iCs/>
          <w:sz w:val="22"/>
          <w:szCs w:val="22"/>
        </w:rPr>
        <w:t xml:space="preserve"> a variety of different genres and novels</w:t>
      </w:r>
      <w:r w:rsidR="006121BC" w:rsidRPr="002F1FCC">
        <w:rPr>
          <w:iCs/>
          <w:sz w:val="22"/>
          <w:szCs w:val="22"/>
        </w:rPr>
        <w:t>.</w:t>
      </w:r>
      <w:r w:rsidRPr="002F1FCC">
        <w:rPr>
          <w:sz w:val="22"/>
          <w:szCs w:val="22"/>
        </w:rPr>
        <w:t xml:space="preserve">  Books to study include: </w:t>
      </w:r>
      <w:r w:rsidR="00A42E5F" w:rsidRPr="002F1FCC">
        <w:rPr>
          <w:sz w:val="22"/>
          <w:szCs w:val="22"/>
        </w:rPr>
        <w:t xml:space="preserve"> </w:t>
      </w:r>
      <w:r w:rsidR="00BB0A32" w:rsidRPr="002F1FCC">
        <w:rPr>
          <w:sz w:val="22"/>
          <w:szCs w:val="22"/>
          <w:u w:val="single"/>
        </w:rPr>
        <w:t>To Kill a Mocking Bird</w:t>
      </w:r>
      <w:r w:rsidR="00BB0A32" w:rsidRPr="002F1FCC">
        <w:rPr>
          <w:sz w:val="22"/>
          <w:szCs w:val="22"/>
        </w:rPr>
        <w:t xml:space="preserve">, </w:t>
      </w:r>
      <w:r w:rsidR="00BB0A32" w:rsidRPr="002F1FCC">
        <w:rPr>
          <w:sz w:val="22"/>
          <w:szCs w:val="22"/>
          <w:u w:val="single"/>
        </w:rPr>
        <w:t>The Old Man and the Sea</w:t>
      </w:r>
      <w:r w:rsidR="00BB0A32" w:rsidRPr="002F1FCC">
        <w:rPr>
          <w:sz w:val="22"/>
          <w:szCs w:val="22"/>
        </w:rPr>
        <w:t xml:space="preserve">, </w:t>
      </w:r>
      <w:r w:rsidR="00BB0A32" w:rsidRPr="002F1FCC">
        <w:rPr>
          <w:sz w:val="22"/>
          <w:szCs w:val="22"/>
          <w:u w:val="single"/>
        </w:rPr>
        <w:t>The Last of the Mohicans</w:t>
      </w:r>
      <w:r w:rsidR="00BB0A32" w:rsidRPr="002F1FCC">
        <w:rPr>
          <w:sz w:val="22"/>
          <w:szCs w:val="22"/>
        </w:rPr>
        <w:t xml:space="preserve">, </w:t>
      </w:r>
      <w:r w:rsidR="00BB0A32" w:rsidRPr="002F1FCC">
        <w:rPr>
          <w:sz w:val="22"/>
          <w:szCs w:val="22"/>
          <w:u w:val="single"/>
        </w:rPr>
        <w:t>Dr. Jekyll and Mr. Hyde</w:t>
      </w:r>
      <w:r w:rsidR="00BB0A32" w:rsidRPr="002F1FCC">
        <w:rPr>
          <w:sz w:val="22"/>
          <w:szCs w:val="22"/>
        </w:rPr>
        <w:t xml:space="preserve">, and </w:t>
      </w:r>
      <w:r w:rsidR="00BB0A32" w:rsidRPr="002F1FCC">
        <w:rPr>
          <w:sz w:val="22"/>
          <w:szCs w:val="22"/>
          <w:u w:val="single"/>
        </w:rPr>
        <w:t>Edgar Allen Poe</w:t>
      </w:r>
    </w:p>
    <w:p w:rsidR="00494F32" w:rsidRPr="002F1FCC" w:rsidRDefault="00BB0A32" w:rsidP="00BB0A32">
      <w:pPr>
        <w:spacing w:after="120"/>
        <w:rPr>
          <w:vanish/>
          <w:sz w:val="22"/>
          <w:szCs w:val="22"/>
        </w:rPr>
      </w:pPr>
      <w:r w:rsidRPr="002F1FCC">
        <w:rPr>
          <w:vanish/>
          <w:sz w:val="22"/>
          <w:szCs w:val="22"/>
        </w:rPr>
        <w:t>e T</w:t>
      </w:r>
      <w:r w:rsidRPr="002F1FCC">
        <w:rPr>
          <w:vanish/>
          <w:sz w:val="22"/>
          <w:szCs w:val="22"/>
        </w:rPr>
        <w:tab/>
        <w:t>THe</w:t>
      </w:r>
    </w:p>
    <w:p w:rsidR="00494F32" w:rsidRPr="002F1FCC" w:rsidRDefault="00494F32" w:rsidP="00494F32">
      <w:pPr>
        <w:pStyle w:val="Header"/>
        <w:autoSpaceDE w:val="0"/>
        <w:autoSpaceDN w:val="0"/>
        <w:adjustRightInd w:val="0"/>
        <w:rPr>
          <w:sz w:val="22"/>
          <w:szCs w:val="22"/>
        </w:rPr>
      </w:pPr>
    </w:p>
    <w:p w:rsidR="00494F32" w:rsidRPr="002F1FCC" w:rsidRDefault="00126385" w:rsidP="00494F32">
      <w:pPr>
        <w:pStyle w:val="Header"/>
        <w:autoSpaceDE w:val="0"/>
        <w:autoSpaceDN w:val="0"/>
        <w:adjustRightInd w:val="0"/>
        <w:rPr>
          <w:i/>
          <w:sz w:val="22"/>
          <w:szCs w:val="22"/>
        </w:rPr>
      </w:pPr>
      <w:r w:rsidRPr="002F1FCC">
        <w:rPr>
          <w:i/>
          <w:sz w:val="22"/>
          <w:szCs w:val="22"/>
        </w:rPr>
        <w:t>TUITION:  Full Year $540 |Monthly:  $54</w:t>
      </w:r>
      <w:r w:rsidR="00494F32" w:rsidRPr="002F1FCC">
        <w:rPr>
          <w:i/>
          <w:sz w:val="22"/>
          <w:szCs w:val="22"/>
        </w:rPr>
        <w:t xml:space="preserve">                                                   </w:t>
      </w:r>
    </w:p>
    <w:p w:rsidR="00494F32" w:rsidRPr="002F1FCC" w:rsidRDefault="00494F32" w:rsidP="00494F32">
      <w:pPr>
        <w:pStyle w:val="Header"/>
        <w:tabs>
          <w:tab w:val="clear" w:pos="4320"/>
          <w:tab w:val="clear" w:pos="8640"/>
        </w:tabs>
        <w:autoSpaceDE w:val="0"/>
        <w:autoSpaceDN w:val="0"/>
        <w:adjustRightInd w:val="0"/>
        <w:rPr>
          <w:i/>
          <w:sz w:val="22"/>
          <w:szCs w:val="22"/>
        </w:rPr>
      </w:pPr>
      <w:r w:rsidRPr="002F1FCC">
        <w:rPr>
          <w:i/>
          <w:sz w:val="22"/>
          <w:szCs w:val="22"/>
        </w:rPr>
        <w:t xml:space="preserve">FEES:  $40 fee </w:t>
      </w:r>
      <w:r w:rsidR="0067796B" w:rsidRPr="002F1FCC">
        <w:rPr>
          <w:i/>
          <w:sz w:val="22"/>
          <w:szCs w:val="22"/>
        </w:rPr>
        <w:t xml:space="preserve">covers the </w:t>
      </w:r>
      <w:r w:rsidR="00A20012" w:rsidRPr="002F1FCC">
        <w:rPr>
          <w:i/>
          <w:sz w:val="22"/>
          <w:szCs w:val="22"/>
        </w:rPr>
        <w:t>cost of</w:t>
      </w:r>
      <w:r w:rsidRPr="002F1FCC">
        <w:rPr>
          <w:i/>
          <w:sz w:val="22"/>
          <w:szCs w:val="22"/>
        </w:rPr>
        <w:t xml:space="preserve"> literature supplements  </w:t>
      </w:r>
    </w:p>
    <w:p w:rsidR="00494B21" w:rsidRPr="002F1FCC" w:rsidRDefault="00494B21" w:rsidP="00494F32">
      <w:pPr>
        <w:pStyle w:val="Header"/>
        <w:tabs>
          <w:tab w:val="clear" w:pos="4320"/>
          <w:tab w:val="clear" w:pos="8640"/>
        </w:tabs>
        <w:autoSpaceDE w:val="0"/>
        <w:autoSpaceDN w:val="0"/>
        <w:adjustRightInd w:val="0"/>
        <w:rPr>
          <w:i/>
          <w:sz w:val="22"/>
          <w:szCs w:val="22"/>
        </w:rPr>
      </w:pPr>
    </w:p>
    <w:p w:rsidR="00D85E15" w:rsidRPr="002F1FCC" w:rsidRDefault="00BB0A32" w:rsidP="00D85E15">
      <w:pPr>
        <w:pStyle w:val="BodyText"/>
        <w:spacing w:line="240" w:lineRule="atLeast"/>
        <w:rPr>
          <w:rFonts w:ascii="Times New Roman" w:hAnsi="Times New Roman"/>
          <w:b/>
          <w:sz w:val="22"/>
          <w:szCs w:val="22"/>
          <w:u w:val="single"/>
        </w:rPr>
      </w:pPr>
      <w:r w:rsidRPr="002F1FCC">
        <w:rPr>
          <w:rFonts w:ascii="Times New Roman" w:hAnsi="Times New Roman"/>
          <w:b/>
          <w:sz w:val="22"/>
          <w:szCs w:val="22"/>
          <w:u w:val="single"/>
        </w:rPr>
        <w:t xml:space="preserve">Write Shop:  </w:t>
      </w:r>
    </w:p>
    <w:p w:rsidR="00D85E15" w:rsidRPr="002F1FCC" w:rsidRDefault="00D85E15" w:rsidP="00D85E15">
      <w:pPr>
        <w:pStyle w:val="BodyText"/>
        <w:spacing w:line="240" w:lineRule="atLeast"/>
        <w:rPr>
          <w:rFonts w:ascii="Times New Roman" w:hAnsi="Times New Roman"/>
          <w:i/>
          <w:sz w:val="22"/>
          <w:szCs w:val="22"/>
        </w:rPr>
      </w:pPr>
      <w:r w:rsidRPr="002F1FCC">
        <w:rPr>
          <w:rFonts w:ascii="Times New Roman" w:hAnsi="Times New Roman"/>
          <w:i/>
          <w:sz w:val="22"/>
          <w:szCs w:val="22"/>
        </w:rPr>
        <w:t xml:space="preserve">(Appropriate for 7th through </w:t>
      </w:r>
      <w:r w:rsidR="00BB0A32" w:rsidRPr="002F1FCC">
        <w:rPr>
          <w:rFonts w:ascii="Times New Roman" w:hAnsi="Times New Roman"/>
          <w:i/>
          <w:sz w:val="22"/>
          <w:szCs w:val="22"/>
        </w:rPr>
        <w:t>10</w:t>
      </w:r>
      <w:r w:rsidR="00BB0A32" w:rsidRPr="002F1FCC">
        <w:rPr>
          <w:rFonts w:ascii="Times New Roman" w:hAnsi="Times New Roman"/>
          <w:i/>
          <w:sz w:val="22"/>
          <w:szCs w:val="22"/>
          <w:vertAlign w:val="superscript"/>
        </w:rPr>
        <w:t>th</w:t>
      </w:r>
      <w:r w:rsidR="00BB0A32" w:rsidRPr="002F1FCC">
        <w:rPr>
          <w:rFonts w:ascii="Times New Roman" w:hAnsi="Times New Roman"/>
          <w:i/>
          <w:sz w:val="22"/>
          <w:szCs w:val="22"/>
        </w:rPr>
        <w:t xml:space="preserve"> </w:t>
      </w:r>
      <w:r w:rsidRPr="002F1FCC">
        <w:rPr>
          <w:rFonts w:ascii="Times New Roman" w:hAnsi="Times New Roman"/>
          <w:i/>
          <w:sz w:val="22"/>
          <w:szCs w:val="22"/>
        </w:rPr>
        <w:t>grades)</w:t>
      </w:r>
    </w:p>
    <w:p w:rsidR="00D85E15" w:rsidRPr="002F1FCC" w:rsidRDefault="00D85E15" w:rsidP="00D85E15">
      <w:pPr>
        <w:pStyle w:val="BodyText"/>
        <w:spacing w:line="240" w:lineRule="atLeast"/>
        <w:rPr>
          <w:rFonts w:ascii="Times New Roman" w:hAnsi="Times New Roman"/>
          <w:i/>
          <w:sz w:val="22"/>
          <w:szCs w:val="22"/>
        </w:rPr>
      </w:pPr>
      <w:r w:rsidRPr="002F1FCC">
        <w:rPr>
          <w:rFonts w:ascii="Times New Roman" w:hAnsi="Times New Roman"/>
          <w:sz w:val="22"/>
          <w:szCs w:val="22"/>
          <w:lang w:bidi="en-US"/>
        </w:rPr>
        <w:t xml:space="preserve">From the </w:t>
      </w:r>
      <w:r w:rsidR="00832E64" w:rsidRPr="002F1FCC">
        <w:rPr>
          <w:rFonts w:ascii="Times New Roman" w:hAnsi="Times New Roman"/>
          <w:sz w:val="22"/>
          <w:szCs w:val="22"/>
          <w:lang w:bidi="en-US"/>
        </w:rPr>
        <w:t>publisher (</w:t>
      </w:r>
      <w:r w:rsidRPr="002F1FCC">
        <w:rPr>
          <w:rFonts w:ascii="Times New Roman" w:hAnsi="Times New Roman"/>
          <w:sz w:val="22"/>
          <w:szCs w:val="22"/>
          <w:lang w:bidi="en-US"/>
        </w:rPr>
        <w:t>Write Shop): “</w:t>
      </w:r>
      <w:r w:rsidRPr="002F1FCC">
        <w:rPr>
          <w:rFonts w:ascii="Times New Roman" w:hAnsi="Times New Roman"/>
          <w:i/>
          <w:sz w:val="22"/>
          <w:szCs w:val="22"/>
        </w:rPr>
        <w:t>Writing</w:t>
      </w:r>
      <w:r w:rsidR="00832E64" w:rsidRPr="002F1FCC">
        <w:rPr>
          <w:rFonts w:ascii="Times New Roman" w:hAnsi="Times New Roman"/>
          <w:i/>
          <w:sz w:val="22"/>
          <w:szCs w:val="22"/>
        </w:rPr>
        <w:t xml:space="preserve">, Compositions, </w:t>
      </w:r>
      <w:r w:rsidRPr="002F1FCC">
        <w:rPr>
          <w:rFonts w:ascii="Times New Roman" w:hAnsi="Times New Roman"/>
          <w:i/>
          <w:sz w:val="22"/>
          <w:szCs w:val="22"/>
        </w:rPr>
        <w:t>P</w:t>
      </w:r>
      <w:r w:rsidR="00832E64" w:rsidRPr="002F1FCC">
        <w:rPr>
          <w:rFonts w:ascii="Times New Roman" w:hAnsi="Times New Roman"/>
          <w:i/>
          <w:sz w:val="22"/>
          <w:szCs w:val="22"/>
        </w:rPr>
        <w:t>aragraphs, Essays; d</w:t>
      </w:r>
      <w:r w:rsidRPr="002F1FCC">
        <w:rPr>
          <w:rFonts w:ascii="Times New Roman" w:hAnsi="Times New Roman"/>
          <w:i/>
          <w:sz w:val="22"/>
          <w:szCs w:val="22"/>
        </w:rPr>
        <w:t xml:space="preserve">o these words strike fear into your hearts?  Well, you are not alone.  Many people, young and old alike, break into a cold sweat when they face a blank piece of paper or computer screen.  Likewise, students consider writing a chore.  They do not know what to write about or how to adequately express their thoughts in writing.  They often do not feel very creative and end up crumpling up their papers in frustration.”  Come learn the necessary tools to conquer these fears.  </w:t>
      </w:r>
    </w:p>
    <w:p w:rsidR="00D85E15" w:rsidRPr="002F1FCC" w:rsidRDefault="00D85E15" w:rsidP="00D85E15">
      <w:pPr>
        <w:pStyle w:val="BodyText"/>
        <w:spacing w:line="240" w:lineRule="atLeast"/>
        <w:rPr>
          <w:rFonts w:ascii="Times New Roman" w:hAnsi="Times New Roman"/>
          <w:i/>
          <w:sz w:val="22"/>
          <w:szCs w:val="22"/>
        </w:rPr>
      </w:pPr>
    </w:p>
    <w:p w:rsidR="00D85E15" w:rsidRPr="002F1FCC" w:rsidRDefault="00126385" w:rsidP="00D85E15">
      <w:pPr>
        <w:pStyle w:val="BodyText"/>
        <w:spacing w:line="240" w:lineRule="atLeast"/>
        <w:rPr>
          <w:rFonts w:ascii="Times New Roman" w:hAnsi="Times New Roman"/>
          <w:i/>
          <w:sz w:val="22"/>
          <w:szCs w:val="22"/>
        </w:rPr>
      </w:pPr>
      <w:r w:rsidRPr="002F1FCC">
        <w:rPr>
          <w:rFonts w:ascii="Times New Roman" w:hAnsi="Times New Roman"/>
          <w:i/>
          <w:sz w:val="22"/>
          <w:szCs w:val="22"/>
        </w:rPr>
        <w:t>TUITION:  Full Year $540 |Monthly:  $54</w:t>
      </w:r>
    </w:p>
    <w:p w:rsidR="00D85E15" w:rsidRPr="002F1FCC" w:rsidRDefault="00D85E15" w:rsidP="00D85E15">
      <w:pPr>
        <w:pStyle w:val="BodyText"/>
        <w:spacing w:line="240" w:lineRule="atLeast"/>
        <w:rPr>
          <w:rFonts w:ascii="Times New Roman" w:hAnsi="Times New Roman"/>
          <w:i/>
          <w:sz w:val="22"/>
          <w:szCs w:val="22"/>
        </w:rPr>
      </w:pPr>
      <w:r w:rsidRPr="002F1FCC">
        <w:rPr>
          <w:rFonts w:ascii="Times New Roman" w:hAnsi="Times New Roman"/>
          <w:i/>
          <w:sz w:val="22"/>
          <w:szCs w:val="22"/>
        </w:rPr>
        <w:t xml:space="preserve">FEES: </w:t>
      </w:r>
      <w:r w:rsidR="00252137" w:rsidRPr="002F1FCC">
        <w:rPr>
          <w:rFonts w:ascii="Times New Roman" w:hAnsi="Times New Roman"/>
          <w:i/>
          <w:sz w:val="22"/>
          <w:szCs w:val="22"/>
        </w:rPr>
        <w:t>$10 covers supplemental material</w:t>
      </w:r>
    </w:p>
    <w:p w:rsidR="00494B21" w:rsidRPr="002F1FCC" w:rsidRDefault="00494B21" w:rsidP="00494B21">
      <w:pPr>
        <w:pStyle w:val="Header"/>
        <w:autoSpaceDE w:val="0"/>
        <w:autoSpaceDN w:val="0"/>
        <w:adjustRightInd w:val="0"/>
        <w:rPr>
          <w:i/>
          <w:sz w:val="22"/>
          <w:szCs w:val="22"/>
        </w:rPr>
      </w:pPr>
    </w:p>
    <w:p w:rsidR="00252137" w:rsidRPr="002F1FCC" w:rsidRDefault="00252137" w:rsidP="00252137">
      <w:pPr>
        <w:shd w:val="clear" w:color="auto" w:fill="008000"/>
        <w:jc w:val="center"/>
        <w:rPr>
          <w:b/>
          <w:color w:val="FFFFFF"/>
          <w:sz w:val="22"/>
          <w:szCs w:val="22"/>
        </w:rPr>
      </w:pPr>
      <w:r w:rsidRPr="002F1FCC">
        <w:rPr>
          <w:b/>
          <w:color w:val="FFFFFF"/>
          <w:sz w:val="22"/>
          <w:szCs w:val="22"/>
        </w:rPr>
        <w:t>Social Studies</w:t>
      </w:r>
    </w:p>
    <w:p w:rsidR="00252137" w:rsidRPr="002F1FCC" w:rsidRDefault="00252137" w:rsidP="00D85E15">
      <w:pPr>
        <w:pStyle w:val="BodyText"/>
        <w:spacing w:line="240" w:lineRule="atLeast"/>
        <w:rPr>
          <w:rFonts w:ascii="Times New Roman" w:hAnsi="Times New Roman"/>
          <w:i/>
          <w:sz w:val="22"/>
          <w:szCs w:val="22"/>
        </w:rPr>
      </w:pPr>
    </w:p>
    <w:p w:rsidR="009F43B9" w:rsidRPr="002F1FCC" w:rsidRDefault="000067FB" w:rsidP="00F6293B">
      <w:pPr>
        <w:pStyle w:val="Heading7"/>
        <w:jc w:val="left"/>
        <w:rPr>
          <w:rFonts w:ascii="Times New Roman" w:hAnsi="Times New Roman"/>
          <w:sz w:val="22"/>
          <w:szCs w:val="22"/>
        </w:rPr>
      </w:pPr>
      <w:r w:rsidRPr="002F1FCC">
        <w:rPr>
          <w:rFonts w:ascii="Times New Roman" w:hAnsi="Times New Roman"/>
          <w:sz w:val="22"/>
          <w:szCs w:val="22"/>
        </w:rPr>
        <w:t>Tennessee History</w:t>
      </w:r>
      <w:r w:rsidR="00ED485F" w:rsidRPr="002F1FCC">
        <w:rPr>
          <w:rFonts w:ascii="Times New Roman" w:hAnsi="Times New Roman"/>
          <w:sz w:val="22"/>
          <w:szCs w:val="22"/>
        </w:rPr>
        <w:t xml:space="preserve">: </w:t>
      </w:r>
      <w:r w:rsidR="00BB0A32" w:rsidRPr="002F1FCC">
        <w:rPr>
          <w:rFonts w:ascii="Times New Roman" w:hAnsi="Times New Roman"/>
          <w:sz w:val="22"/>
          <w:szCs w:val="22"/>
        </w:rPr>
        <w:t xml:space="preserve"> </w:t>
      </w:r>
    </w:p>
    <w:p w:rsidR="00283FA1" w:rsidRPr="002F1FCC" w:rsidRDefault="00ED485F" w:rsidP="00283FA1">
      <w:pPr>
        <w:rPr>
          <w:sz w:val="22"/>
          <w:szCs w:val="22"/>
        </w:rPr>
      </w:pPr>
      <w:r w:rsidRPr="002F1FCC">
        <w:rPr>
          <w:i/>
          <w:sz w:val="22"/>
          <w:szCs w:val="22"/>
        </w:rPr>
        <w:t>(Appropriate for 7</w:t>
      </w:r>
      <w:r w:rsidRPr="002F1FCC">
        <w:rPr>
          <w:i/>
          <w:sz w:val="22"/>
          <w:szCs w:val="22"/>
          <w:vertAlign w:val="superscript"/>
        </w:rPr>
        <w:t>th</w:t>
      </w:r>
      <w:r w:rsidRPr="002F1FCC">
        <w:rPr>
          <w:i/>
          <w:sz w:val="22"/>
          <w:szCs w:val="22"/>
        </w:rPr>
        <w:t xml:space="preserve"> and </w:t>
      </w:r>
      <w:r w:rsidR="00105CFC" w:rsidRPr="002F1FCC">
        <w:rPr>
          <w:i/>
          <w:sz w:val="22"/>
          <w:szCs w:val="22"/>
        </w:rPr>
        <w:t>8</w:t>
      </w:r>
      <w:r w:rsidR="00105CFC" w:rsidRPr="002F1FCC">
        <w:rPr>
          <w:i/>
          <w:sz w:val="22"/>
          <w:szCs w:val="22"/>
          <w:vertAlign w:val="superscript"/>
        </w:rPr>
        <w:t>th</w:t>
      </w:r>
      <w:r w:rsidR="00105CFC" w:rsidRPr="002F1FCC">
        <w:rPr>
          <w:i/>
          <w:sz w:val="22"/>
          <w:szCs w:val="22"/>
        </w:rPr>
        <w:t xml:space="preserve"> grades</w:t>
      </w:r>
      <w:r w:rsidRPr="002F1FCC">
        <w:rPr>
          <w:i/>
          <w:sz w:val="22"/>
          <w:szCs w:val="22"/>
        </w:rPr>
        <w:t>)</w:t>
      </w:r>
    </w:p>
    <w:p w:rsidR="003F41D0" w:rsidRPr="002F1FCC" w:rsidRDefault="00FF7F84" w:rsidP="00283FA1">
      <w:pPr>
        <w:rPr>
          <w:sz w:val="22"/>
          <w:szCs w:val="22"/>
        </w:rPr>
      </w:pPr>
      <w:r w:rsidRPr="002F1FCC">
        <w:rPr>
          <w:sz w:val="22"/>
          <w:szCs w:val="22"/>
          <w:shd w:val="clear" w:color="auto" w:fill="FFFFFF"/>
        </w:rPr>
        <w:t>This class teaches the history of Tennessee from geographical l</w:t>
      </w:r>
      <w:r w:rsidR="00AA0404" w:rsidRPr="002F1FCC">
        <w:rPr>
          <w:sz w:val="22"/>
          <w:szCs w:val="22"/>
          <w:shd w:val="clear" w:color="auto" w:fill="FFFFFF"/>
        </w:rPr>
        <w:t xml:space="preserve">and and </w:t>
      </w:r>
      <w:r w:rsidRPr="002F1FCC">
        <w:rPr>
          <w:sz w:val="22"/>
          <w:szCs w:val="22"/>
          <w:shd w:val="clear" w:color="auto" w:fill="FFFFFF"/>
        </w:rPr>
        <w:t>r</w:t>
      </w:r>
      <w:r w:rsidR="00BF58BC" w:rsidRPr="002F1FCC">
        <w:rPr>
          <w:sz w:val="22"/>
          <w:szCs w:val="22"/>
          <w:shd w:val="clear" w:color="auto" w:fill="FFFFFF"/>
        </w:rPr>
        <w:t>ivers through</w:t>
      </w:r>
      <w:r w:rsidR="00AA0404" w:rsidRPr="002F1FCC">
        <w:rPr>
          <w:sz w:val="22"/>
          <w:szCs w:val="22"/>
          <w:shd w:val="clear" w:color="auto" w:fill="FFFFFF"/>
        </w:rPr>
        <w:t xml:space="preserve"> the </w:t>
      </w:r>
      <w:r w:rsidRPr="002F1FCC">
        <w:rPr>
          <w:sz w:val="22"/>
          <w:szCs w:val="22"/>
          <w:shd w:val="clear" w:color="auto" w:fill="FFFFFF"/>
        </w:rPr>
        <w:t xml:space="preserve">heart break of the </w:t>
      </w:r>
      <w:r w:rsidR="00AA0404" w:rsidRPr="002F1FCC">
        <w:rPr>
          <w:sz w:val="22"/>
          <w:szCs w:val="22"/>
          <w:shd w:val="clear" w:color="auto" w:fill="FFFFFF"/>
        </w:rPr>
        <w:t xml:space="preserve">World Wars and on into Tennessee Culture. </w:t>
      </w:r>
      <w:r w:rsidR="00283FA1" w:rsidRPr="002F1FCC">
        <w:rPr>
          <w:sz w:val="22"/>
          <w:szCs w:val="22"/>
          <w:shd w:val="clear" w:color="auto" w:fill="FFFFFF"/>
        </w:rPr>
        <w:t xml:space="preserve"> It concludes with an </w:t>
      </w:r>
      <w:r w:rsidR="00910B08" w:rsidRPr="002F1FCC">
        <w:rPr>
          <w:sz w:val="22"/>
          <w:szCs w:val="22"/>
          <w:shd w:val="clear" w:color="auto" w:fill="FFFFFF"/>
        </w:rPr>
        <w:t xml:space="preserve">examination of Tennessee in an </w:t>
      </w:r>
      <w:r w:rsidR="00283FA1" w:rsidRPr="002F1FCC">
        <w:rPr>
          <w:sz w:val="22"/>
          <w:szCs w:val="22"/>
          <w:shd w:val="clear" w:color="auto" w:fill="FFFFFF"/>
        </w:rPr>
        <w:t>emerging 21st century.</w:t>
      </w:r>
      <w:r w:rsidR="00586CDC" w:rsidRPr="002F1FCC">
        <w:rPr>
          <w:sz w:val="22"/>
          <w:szCs w:val="22"/>
          <w:shd w:val="clear" w:color="auto" w:fill="FFFFFF"/>
        </w:rPr>
        <w:t xml:space="preserve">  Delve into our history and our </w:t>
      </w:r>
      <w:r w:rsidR="00910B08" w:rsidRPr="002F1FCC">
        <w:rPr>
          <w:sz w:val="22"/>
          <w:szCs w:val="22"/>
          <w:shd w:val="clear" w:color="auto" w:fill="FFFFFF"/>
        </w:rPr>
        <w:t>traditions;</w:t>
      </w:r>
      <w:r w:rsidR="00586CDC" w:rsidRPr="002F1FCC">
        <w:rPr>
          <w:sz w:val="22"/>
          <w:szCs w:val="22"/>
          <w:shd w:val="clear" w:color="auto" w:fill="FFFFFF"/>
        </w:rPr>
        <w:t xml:space="preserve"> Tennessee is a beautiful and welcoming state full of volunteers.</w:t>
      </w:r>
    </w:p>
    <w:p w:rsidR="00477077" w:rsidRPr="002F1FCC" w:rsidRDefault="00477077" w:rsidP="009F43B9">
      <w:pPr>
        <w:rPr>
          <w:sz w:val="22"/>
          <w:szCs w:val="22"/>
        </w:rPr>
      </w:pPr>
    </w:p>
    <w:p w:rsidR="008E59E8" w:rsidRPr="002F1FCC" w:rsidRDefault="00126385" w:rsidP="00F6293B">
      <w:pPr>
        <w:rPr>
          <w:b/>
          <w:bCs/>
          <w:i/>
          <w:sz w:val="22"/>
          <w:szCs w:val="22"/>
        </w:rPr>
      </w:pPr>
      <w:r w:rsidRPr="002F1FCC">
        <w:rPr>
          <w:i/>
          <w:sz w:val="22"/>
          <w:szCs w:val="22"/>
        </w:rPr>
        <w:t>TUITION:  Full Year $54</w:t>
      </w:r>
      <w:r w:rsidR="00D91BC9" w:rsidRPr="002F1FCC">
        <w:rPr>
          <w:i/>
          <w:sz w:val="22"/>
          <w:szCs w:val="22"/>
        </w:rPr>
        <w:t xml:space="preserve">0 </w:t>
      </w:r>
      <w:r w:rsidRPr="002F1FCC">
        <w:rPr>
          <w:i/>
          <w:sz w:val="22"/>
          <w:szCs w:val="22"/>
        </w:rPr>
        <w:t>|Monthly:  $54</w:t>
      </w:r>
    </w:p>
    <w:p w:rsidR="00252137" w:rsidRPr="002F1FCC" w:rsidRDefault="00252137" w:rsidP="00252137">
      <w:pPr>
        <w:pStyle w:val="BodyText"/>
        <w:spacing w:line="240" w:lineRule="atLeast"/>
        <w:rPr>
          <w:rFonts w:ascii="Times New Roman" w:hAnsi="Times New Roman"/>
          <w:i/>
          <w:sz w:val="22"/>
          <w:szCs w:val="22"/>
        </w:rPr>
      </w:pPr>
      <w:r w:rsidRPr="002F1FCC">
        <w:rPr>
          <w:rFonts w:ascii="Times New Roman" w:hAnsi="Times New Roman"/>
          <w:i/>
          <w:sz w:val="22"/>
          <w:szCs w:val="22"/>
        </w:rPr>
        <w:t>FEES: $10 covers supplemental material</w:t>
      </w:r>
    </w:p>
    <w:p w:rsidR="002F1FCC" w:rsidRDefault="002F1FCC" w:rsidP="00B13DFE">
      <w:pPr>
        <w:pStyle w:val="Heading7"/>
        <w:jc w:val="left"/>
        <w:rPr>
          <w:rFonts w:ascii="Times New Roman" w:hAnsi="Times New Roman"/>
          <w:sz w:val="22"/>
          <w:szCs w:val="22"/>
        </w:rPr>
      </w:pPr>
    </w:p>
    <w:p w:rsidR="00B13DFE" w:rsidRPr="002F1FCC" w:rsidRDefault="00B13DFE" w:rsidP="00B13DFE">
      <w:pPr>
        <w:pStyle w:val="Heading7"/>
        <w:jc w:val="left"/>
        <w:rPr>
          <w:rFonts w:ascii="Times New Roman" w:hAnsi="Times New Roman"/>
          <w:sz w:val="22"/>
          <w:szCs w:val="22"/>
        </w:rPr>
      </w:pPr>
      <w:r w:rsidRPr="002F1FCC">
        <w:rPr>
          <w:rFonts w:ascii="Times New Roman" w:hAnsi="Times New Roman"/>
          <w:sz w:val="22"/>
          <w:szCs w:val="22"/>
        </w:rPr>
        <w:t xml:space="preserve">World History:  </w:t>
      </w:r>
    </w:p>
    <w:p w:rsidR="00B13DFE" w:rsidRPr="002F1FCC" w:rsidRDefault="00B13DFE" w:rsidP="00A16542">
      <w:pPr>
        <w:rPr>
          <w:sz w:val="22"/>
          <w:szCs w:val="22"/>
        </w:rPr>
      </w:pPr>
      <w:r w:rsidRPr="002F1FCC">
        <w:rPr>
          <w:sz w:val="22"/>
          <w:szCs w:val="22"/>
        </w:rPr>
        <w:t>(Appropriate for 8</w:t>
      </w:r>
      <w:r w:rsidRPr="002F1FCC">
        <w:rPr>
          <w:sz w:val="22"/>
          <w:szCs w:val="22"/>
          <w:vertAlign w:val="superscript"/>
        </w:rPr>
        <w:t>th</w:t>
      </w:r>
      <w:r w:rsidRPr="002F1FCC">
        <w:rPr>
          <w:sz w:val="22"/>
          <w:szCs w:val="22"/>
        </w:rPr>
        <w:t xml:space="preserve"> -12</w:t>
      </w:r>
      <w:r w:rsidRPr="002F1FCC">
        <w:rPr>
          <w:sz w:val="22"/>
          <w:szCs w:val="22"/>
          <w:vertAlign w:val="superscript"/>
        </w:rPr>
        <w:t>th</w:t>
      </w:r>
      <w:r w:rsidRPr="002F1FCC">
        <w:rPr>
          <w:sz w:val="22"/>
          <w:szCs w:val="22"/>
        </w:rPr>
        <w:t xml:space="preserve"> grades)</w:t>
      </w:r>
    </w:p>
    <w:p w:rsidR="00B13DFE" w:rsidRPr="002F1FCC" w:rsidRDefault="00B13DFE" w:rsidP="00B13DFE">
      <w:pPr>
        <w:rPr>
          <w:sz w:val="22"/>
          <w:szCs w:val="22"/>
        </w:rPr>
      </w:pPr>
      <w:r w:rsidRPr="002F1FCC">
        <w:rPr>
          <w:color w:val="333333"/>
          <w:sz w:val="22"/>
          <w:szCs w:val="22"/>
          <w:shd w:val="clear" w:color="auto" w:fill="FFFFFF"/>
        </w:rPr>
        <w:t>The history of the world is a multifaceted subject that can be studied from many various angles and with specifics on a wide range of topics. BJU Press' World History follows the whole history from a Christian perspective, using the Bible as the lens through which students explore God's providence in the affairs of men.</w:t>
      </w:r>
    </w:p>
    <w:p w:rsidR="00B13DFE" w:rsidRPr="002F1FCC" w:rsidRDefault="00B13DFE" w:rsidP="00B13DFE">
      <w:pPr>
        <w:pStyle w:val="NormalWeb"/>
        <w:shd w:val="clear" w:color="auto" w:fill="FFFFFF"/>
        <w:spacing w:before="0" w:beforeAutospacing="0" w:after="0" w:afterAutospacing="0"/>
        <w:rPr>
          <w:color w:val="333333"/>
          <w:sz w:val="22"/>
          <w:szCs w:val="22"/>
        </w:rPr>
      </w:pPr>
      <w:r w:rsidRPr="002F1FCC">
        <w:rPr>
          <w:color w:val="333333"/>
          <w:sz w:val="22"/>
          <w:szCs w:val="22"/>
        </w:rPr>
        <w:t xml:space="preserve">This student text includes numerous sidebars with intriguing bits of information, as well as full-color photographs of both modern areas and ancient artifacts. The seven units are divided into chapters (ranging from 2-6 per unit) that begin with a brief summary and timeline. Section quizzes are introduced at the end of each major section of a chapter, and each chapter also ends with a review. Chapter reviews include words to define, identify, and locate; Review questions; and "what do you think?" questions. Units cover the Ancient, Eastern, Medieval, Awakening, Enlightened, European, and Modern world. Activity pages, charts, timelines, maps, dates and other features are also included throughout the student text. </w:t>
      </w:r>
    </w:p>
    <w:p w:rsidR="00B13DFE" w:rsidRPr="002F1FCC" w:rsidRDefault="00B13DFE" w:rsidP="00B13DFE">
      <w:pPr>
        <w:pStyle w:val="NormalWeb"/>
        <w:shd w:val="clear" w:color="auto" w:fill="FFFFFF"/>
        <w:spacing w:before="0" w:beforeAutospacing="0" w:after="0" w:afterAutospacing="0"/>
        <w:rPr>
          <w:color w:val="333333"/>
          <w:sz w:val="22"/>
          <w:szCs w:val="22"/>
        </w:rPr>
      </w:pPr>
    </w:p>
    <w:p w:rsidR="00B13DFE" w:rsidRPr="002F1FCC" w:rsidRDefault="00B13DFE" w:rsidP="00B13DFE">
      <w:pPr>
        <w:rPr>
          <w:b/>
          <w:bCs/>
          <w:i/>
          <w:sz w:val="22"/>
          <w:szCs w:val="22"/>
        </w:rPr>
      </w:pPr>
      <w:r w:rsidRPr="002F1FCC">
        <w:rPr>
          <w:i/>
          <w:sz w:val="22"/>
          <w:szCs w:val="22"/>
        </w:rPr>
        <w:t>TUITION:  Full Year $5</w:t>
      </w:r>
      <w:r w:rsidR="00126385" w:rsidRPr="002F1FCC">
        <w:rPr>
          <w:i/>
          <w:sz w:val="22"/>
          <w:szCs w:val="22"/>
        </w:rPr>
        <w:t>40 |Monthly:  $54</w:t>
      </w:r>
    </w:p>
    <w:p w:rsidR="00B13DFE" w:rsidRPr="002F1FCC" w:rsidRDefault="00B13DFE" w:rsidP="00B13DFE">
      <w:pPr>
        <w:pStyle w:val="BodyText"/>
        <w:spacing w:line="240" w:lineRule="atLeast"/>
        <w:rPr>
          <w:rFonts w:ascii="Times New Roman" w:hAnsi="Times New Roman"/>
          <w:i/>
          <w:sz w:val="22"/>
          <w:szCs w:val="22"/>
        </w:rPr>
      </w:pPr>
      <w:r w:rsidRPr="002F1FCC">
        <w:rPr>
          <w:rFonts w:ascii="Times New Roman" w:hAnsi="Times New Roman"/>
          <w:i/>
          <w:sz w:val="22"/>
          <w:szCs w:val="22"/>
        </w:rPr>
        <w:t>FEES: $10 covers supplemental material</w:t>
      </w:r>
    </w:p>
    <w:p w:rsidR="00B13DFE" w:rsidRPr="002F1FCC" w:rsidRDefault="00B13DFE" w:rsidP="00B13DFE">
      <w:pPr>
        <w:pStyle w:val="NormalWeb"/>
        <w:shd w:val="clear" w:color="auto" w:fill="FFFFFF"/>
        <w:spacing w:before="0" w:beforeAutospacing="0" w:after="0" w:afterAutospacing="0"/>
        <w:rPr>
          <w:rStyle w:val="apple-converted-space"/>
          <w:color w:val="333333"/>
          <w:sz w:val="22"/>
          <w:szCs w:val="22"/>
          <w:shd w:val="clear" w:color="auto" w:fill="FFFFFF"/>
        </w:rPr>
      </w:pPr>
    </w:p>
    <w:p w:rsidR="005111F2" w:rsidRDefault="005111F2" w:rsidP="00B13DFE">
      <w:pPr>
        <w:pStyle w:val="Heading7"/>
        <w:jc w:val="left"/>
        <w:rPr>
          <w:rFonts w:ascii="Times New Roman" w:hAnsi="Times New Roman"/>
          <w:sz w:val="22"/>
          <w:szCs w:val="22"/>
        </w:rPr>
      </w:pPr>
    </w:p>
    <w:p w:rsidR="00AF4CF6" w:rsidRDefault="00AF4CF6" w:rsidP="00AF4CF6"/>
    <w:p w:rsidR="00AF4CF6" w:rsidRDefault="00AF4CF6" w:rsidP="00AF4CF6"/>
    <w:p w:rsidR="00AF4CF6" w:rsidRPr="00AF4CF6" w:rsidRDefault="00AF4CF6" w:rsidP="00AF4CF6"/>
    <w:p w:rsidR="00B13DFE" w:rsidRPr="002F1FCC" w:rsidRDefault="00B13DFE" w:rsidP="00B13DFE">
      <w:pPr>
        <w:pStyle w:val="Heading7"/>
        <w:jc w:val="left"/>
        <w:rPr>
          <w:rFonts w:ascii="Times New Roman" w:hAnsi="Times New Roman"/>
          <w:sz w:val="22"/>
          <w:szCs w:val="22"/>
        </w:rPr>
      </w:pPr>
      <w:r w:rsidRPr="002F1FCC">
        <w:rPr>
          <w:rFonts w:ascii="Times New Roman" w:hAnsi="Times New Roman"/>
          <w:sz w:val="22"/>
          <w:szCs w:val="22"/>
        </w:rPr>
        <w:lastRenderedPageBreak/>
        <w:t xml:space="preserve">US History:  </w:t>
      </w:r>
    </w:p>
    <w:p w:rsidR="00B13DFE" w:rsidRPr="002F1FCC" w:rsidRDefault="00B13DFE" w:rsidP="00A16542">
      <w:pPr>
        <w:rPr>
          <w:rStyle w:val="apple-converted-space"/>
          <w:sz w:val="22"/>
          <w:szCs w:val="22"/>
        </w:rPr>
      </w:pPr>
      <w:r w:rsidRPr="002F1FCC">
        <w:rPr>
          <w:sz w:val="22"/>
          <w:szCs w:val="22"/>
        </w:rPr>
        <w:t>(Appropriate for 9</w:t>
      </w:r>
      <w:r w:rsidRPr="002F1FCC">
        <w:rPr>
          <w:sz w:val="22"/>
          <w:szCs w:val="22"/>
          <w:vertAlign w:val="superscript"/>
        </w:rPr>
        <w:t>th</w:t>
      </w:r>
      <w:r w:rsidRPr="002F1FCC">
        <w:rPr>
          <w:sz w:val="22"/>
          <w:szCs w:val="22"/>
        </w:rPr>
        <w:t xml:space="preserve"> -12</w:t>
      </w:r>
      <w:r w:rsidRPr="002F1FCC">
        <w:rPr>
          <w:sz w:val="22"/>
          <w:szCs w:val="22"/>
          <w:vertAlign w:val="superscript"/>
        </w:rPr>
        <w:t>th</w:t>
      </w:r>
      <w:r w:rsidRPr="002F1FCC">
        <w:rPr>
          <w:sz w:val="22"/>
          <w:szCs w:val="22"/>
        </w:rPr>
        <w:t xml:space="preserve"> grades)</w:t>
      </w:r>
    </w:p>
    <w:p w:rsidR="00B13DFE" w:rsidRPr="002F1FCC" w:rsidRDefault="00B13DFE" w:rsidP="00B13DFE">
      <w:pPr>
        <w:pStyle w:val="NormalWeb"/>
        <w:shd w:val="clear" w:color="auto" w:fill="FFFFFF"/>
        <w:spacing w:before="0" w:beforeAutospacing="0" w:after="0" w:afterAutospacing="0"/>
        <w:rPr>
          <w:color w:val="333333"/>
          <w:sz w:val="22"/>
          <w:szCs w:val="22"/>
        </w:rPr>
      </w:pPr>
      <w:r w:rsidRPr="002F1FCC">
        <w:rPr>
          <w:color w:val="333333"/>
          <w:sz w:val="22"/>
          <w:szCs w:val="22"/>
          <w:shd w:val="clear" w:color="auto" w:fill="FFFFFF"/>
        </w:rPr>
        <w:t>US History Heritage Studies</w:t>
      </w:r>
      <w:r w:rsidRPr="002F1FCC">
        <w:rPr>
          <w:rStyle w:val="apple-converted-space"/>
          <w:color w:val="333333"/>
          <w:sz w:val="22"/>
          <w:szCs w:val="22"/>
          <w:shd w:val="clear" w:color="auto" w:fill="FFFFFF"/>
        </w:rPr>
        <w:t> </w:t>
      </w:r>
      <w:r w:rsidRPr="002F1FCC">
        <w:rPr>
          <w:color w:val="333333"/>
          <w:sz w:val="22"/>
          <w:szCs w:val="22"/>
          <w:shd w:val="clear" w:color="auto" w:fill="FFFFFF"/>
        </w:rPr>
        <w:t xml:space="preserve">covers our nation's history from colonial times up to the 2000 Election. Focusing on God's providence and America's Christian heritage, the text examines the circumstances which allowed for colonial expansion and development into modern day America. Sidebar notes provide interesting anecdotes and intriguing information on people and events which helps to illuminate the main text. </w:t>
      </w:r>
    </w:p>
    <w:p w:rsidR="0002413D" w:rsidRPr="002F1FCC" w:rsidRDefault="0002413D" w:rsidP="00A42E5F">
      <w:pPr>
        <w:rPr>
          <w:b/>
          <w:bCs/>
          <w:sz w:val="22"/>
          <w:szCs w:val="22"/>
        </w:rPr>
      </w:pPr>
    </w:p>
    <w:p w:rsidR="00B13DFE" w:rsidRPr="002F1FCC" w:rsidRDefault="00126385" w:rsidP="00B13DFE">
      <w:pPr>
        <w:rPr>
          <w:b/>
          <w:bCs/>
          <w:i/>
          <w:sz w:val="22"/>
          <w:szCs w:val="22"/>
        </w:rPr>
      </w:pPr>
      <w:r w:rsidRPr="002F1FCC">
        <w:rPr>
          <w:i/>
          <w:sz w:val="22"/>
          <w:szCs w:val="22"/>
        </w:rPr>
        <w:t>TUITION:  Full Year $540 |Monthly:  $54</w:t>
      </w:r>
    </w:p>
    <w:p w:rsidR="00B13DFE" w:rsidRPr="002F1FCC" w:rsidRDefault="00B13DFE" w:rsidP="00B13DFE">
      <w:pPr>
        <w:pStyle w:val="BodyText"/>
        <w:spacing w:line="240" w:lineRule="atLeast"/>
        <w:rPr>
          <w:rFonts w:ascii="Times New Roman" w:hAnsi="Times New Roman"/>
          <w:i/>
          <w:sz w:val="22"/>
          <w:szCs w:val="22"/>
        </w:rPr>
      </w:pPr>
      <w:r w:rsidRPr="002F1FCC">
        <w:rPr>
          <w:rFonts w:ascii="Times New Roman" w:hAnsi="Times New Roman"/>
          <w:i/>
          <w:sz w:val="22"/>
          <w:szCs w:val="22"/>
        </w:rPr>
        <w:t>FEES: $10 covers supplemental material</w:t>
      </w:r>
    </w:p>
    <w:p w:rsidR="00A16542" w:rsidRPr="002F1FCC" w:rsidRDefault="00A16542" w:rsidP="00B13DFE">
      <w:pPr>
        <w:pStyle w:val="BodyText"/>
        <w:spacing w:line="240" w:lineRule="atLeast"/>
        <w:rPr>
          <w:rFonts w:ascii="Times New Roman" w:hAnsi="Times New Roman"/>
          <w:i/>
          <w:sz w:val="22"/>
          <w:szCs w:val="22"/>
        </w:rPr>
      </w:pPr>
    </w:p>
    <w:p w:rsidR="00A16542" w:rsidRPr="002F1FCC" w:rsidRDefault="00A16542" w:rsidP="00A16542">
      <w:pPr>
        <w:keepNext/>
        <w:outlineLvl w:val="6"/>
        <w:rPr>
          <w:b/>
          <w:bCs/>
          <w:sz w:val="22"/>
          <w:szCs w:val="22"/>
        </w:rPr>
      </w:pPr>
      <w:r w:rsidRPr="002F1FCC">
        <w:rPr>
          <w:b/>
          <w:bCs/>
          <w:sz w:val="22"/>
          <w:szCs w:val="22"/>
          <w:u w:val="single"/>
        </w:rPr>
        <w:t xml:space="preserve">Government / Economics: Staff  </w:t>
      </w:r>
      <w:r w:rsidRPr="002F1FCC">
        <w:rPr>
          <w:b/>
          <w:bCs/>
          <w:sz w:val="22"/>
          <w:szCs w:val="22"/>
        </w:rPr>
        <w:tab/>
      </w:r>
      <w:r w:rsidRPr="002F1FCC">
        <w:rPr>
          <w:b/>
          <w:bCs/>
          <w:sz w:val="22"/>
          <w:szCs w:val="22"/>
        </w:rPr>
        <w:tab/>
      </w:r>
      <w:r w:rsidRPr="002F1FCC">
        <w:rPr>
          <w:b/>
          <w:bCs/>
          <w:sz w:val="22"/>
          <w:szCs w:val="22"/>
        </w:rPr>
        <w:tab/>
      </w:r>
      <w:r w:rsidRPr="002F1FCC">
        <w:rPr>
          <w:b/>
          <w:bCs/>
          <w:sz w:val="22"/>
          <w:szCs w:val="22"/>
        </w:rPr>
        <w:tab/>
        <w:t xml:space="preserve">                                    </w:t>
      </w:r>
    </w:p>
    <w:p w:rsidR="00A16542" w:rsidRPr="002F1FCC" w:rsidRDefault="00A16542" w:rsidP="00A16542">
      <w:pPr>
        <w:rPr>
          <w:i/>
          <w:sz w:val="22"/>
          <w:szCs w:val="22"/>
        </w:rPr>
      </w:pPr>
      <w:r w:rsidRPr="002F1FCC">
        <w:rPr>
          <w:i/>
          <w:sz w:val="22"/>
          <w:szCs w:val="22"/>
        </w:rPr>
        <w:t>(Appropriate for 10</w:t>
      </w:r>
      <w:r w:rsidRPr="002F1FCC">
        <w:rPr>
          <w:i/>
          <w:sz w:val="22"/>
          <w:szCs w:val="22"/>
          <w:vertAlign w:val="superscript"/>
        </w:rPr>
        <w:t>th</w:t>
      </w:r>
      <w:r w:rsidRPr="002F1FCC">
        <w:rPr>
          <w:i/>
          <w:sz w:val="22"/>
          <w:szCs w:val="22"/>
        </w:rPr>
        <w:t xml:space="preserve"> through 12</w:t>
      </w:r>
      <w:r w:rsidRPr="002F1FCC">
        <w:rPr>
          <w:i/>
          <w:sz w:val="22"/>
          <w:szCs w:val="22"/>
          <w:vertAlign w:val="superscript"/>
        </w:rPr>
        <w:t>th</w:t>
      </w:r>
      <w:r w:rsidRPr="002F1FCC">
        <w:rPr>
          <w:i/>
          <w:sz w:val="22"/>
          <w:szCs w:val="22"/>
        </w:rPr>
        <w:t xml:space="preserve"> grades)</w:t>
      </w:r>
    </w:p>
    <w:p w:rsidR="00A16542" w:rsidRPr="002F1FCC" w:rsidRDefault="00A16542" w:rsidP="00A16542">
      <w:pPr>
        <w:rPr>
          <w:i/>
          <w:sz w:val="22"/>
          <w:szCs w:val="22"/>
        </w:rPr>
      </w:pPr>
      <w:r w:rsidRPr="002F1FCC">
        <w:rPr>
          <w:i/>
          <w:sz w:val="22"/>
          <w:szCs w:val="22"/>
        </w:rPr>
        <w:t xml:space="preserve">The first semester of this class will explore the interworking of the American Government: House Bills, Constitutional analysis, Supreme Court cases and more.  The second semester of the class will deal with Micro and Macro Economics.  What are the laws of supply and demand and how do the affect our Economy?  What is the GDP and how is it calculated?  What does the SEC regulate?  The students need to know that SEC does not just stand for the Southeastern Conference.  </w:t>
      </w:r>
    </w:p>
    <w:p w:rsidR="00A16542" w:rsidRPr="002F1FCC" w:rsidRDefault="00A16542" w:rsidP="00A16542">
      <w:pPr>
        <w:rPr>
          <w:sz w:val="22"/>
          <w:szCs w:val="22"/>
        </w:rPr>
      </w:pPr>
    </w:p>
    <w:p w:rsidR="00A16542" w:rsidRPr="002F1FCC" w:rsidRDefault="00126385" w:rsidP="00A16542">
      <w:pPr>
        <w:autoSpaceDE w:val="0"/>
        <w:autoSpaceDN w:val="0"/>
        <w:adjustRightInd w:val="0"/>
        <w:rPr>
          <w:i/>
          <w:sz w:val="22"/>
          <w:szCs w:val="22"/>
        </w:rPr>
      </w:pPr>
      <w:r w:rsidRPr="002F1FCC">
        <w:rPr>
          <w:i/>
          <w:sz w:val="22"/>
          <w:szCs w:val="22"/>
        </w:rPr>
        <w:t>TUITION:  Full Year $54</w:t>
      </w:r>
      <w:r w:rsidR="00A16542" w:rsidRPr="002F1FCC">
        <w:rPr>
          <w:i/>
          <w:sz w:val="22"/>
          <w:szCs w:val="22"/>
        </w:rPr>
        <w:t>0 | Monthly:  $</w:t>
      </w:r>
      <w:r w:rsidRPr="002F1FCC">
        <w:rPr>
          <w:i/>
          <w:sz w:val="22"/>
          <w:szCs w:val="22"/>
        </w:rPr>
        <w:t>54</w:t>
      </w:r>
    </w:p>
    <w:p w:rsidR="002F1FCC" w:rsidRPr="002F1FCC" w:rsidRDefault="002F1FCC" w:rsidP="002F1FCC">
      <w:pPr>
        <w:pStyle w:val="BodyText"/>
        <w:spacing w:line="240" w:lineRule="atLeast"/>
        <w:rPr>
          <w:rFonts w:ascii="Times New Roman" w:hAnsi="Times New Roman"/>
          <w:i/>
          <w:sz w:val="22"/>
          <w:szCs w:val="22"/>
        </w:rPr>
      </w:pPr>
      <w:r w:rsidRPr="002F1FCC">
        <w:rPr>
          <w:rFonts w:ascii="Times New Roman" w:hAnsi="Times New Roman"/>
          <w:i/>
          <w:sz w:val="22"/>
          <w:szCs w:val="22"/>
        </w:rPr>
        <w:t>FEES: $10 covers supplemental material</w:t>
      </w:r>
    </w:p>
    <w:p w:rsidR="00B13DFE" w:rsidRPr="002F1FCC" w:rsidRDefault="00B13DFE" w:rsidP="00B13DFE">
      <w:pPr>
        <w:pStyle w:val="NormalWeb"/>
        <w:shd w:val="clear" w:color="auto" w:fill="FFFFFF"/>
        <w:spacing w:before="0" w:beforeAutospacing="0" w:after="0" w:afterAutospacing="0"/>
        <w:rPr>
          <w:color w:val="333333"/>
          <w:sz w:val="22"/>
          <w:szCs w:val="22"/>
        </w:rPr>
      </w:pPr>
    </w:p>
    <w:p w:rsidR="00B13DFE" w:rsidRPr="002F1FCC" w:rsidRDefault="00B13DFE" w:rsidP="00A42E5F">
      <w:pPr>
        <w:rPr>
          <w:b/>
          <w:bCs/>
          <w:sz w:val="22"/>
          <w:szCs w:val="22"/>
        </w:rPr>
      </w:pPr>
    </w:p>
    <w:p w:rsidR="00252137" w:rsidRPr="002F1FCC" w:rsidRDefault="00252137" w:rsidP="00252137">
      <w:pPr>
        <w:shd w:val="clear" w:color="auto" w:fill="008000"/>
        <w:jc w:val="center"/>
        <w:rPr>
          <w:b/>
          <w:color w:val="FFFFFF"/>
          <w:sz w:val="22"/>
          <w:szCs w:val="22"/>
        </w:rPr>
      </w:pPr>
      <w:r w:rsidRPr="002F1FCC">
        <w:rPr>
          <w:b/>
          <w:color w:val="FFFFFF"/>
          <w:sz w:val="22"/>
          <w:szCs w:val="22"/>
        </w:rPr>
        <w:t>Mathematics</w:t>
      </w:r>
    </w:p>
    <w:p w:rsidR="00252137" w:rsidRPr="002F1FCC" w:rsidRDefault="00252137" w:rsidP="00A42E5F">
      <w:pPr>
        <w:rPr>
          <w:b/>
          <w:bCs/>
          <w:sz w:val="22"/>
          <w:szCs w:val="22"/>
        </w:rPr>
      </w:pPr>
    </w:p>
    <w:p w:rsidR="009F43B9" w:rsidRPr="002F1FCC" w:rsidRDefault="009F43B9" w:rsidP="00F6293B">
      <w:pPr>
        <w:rPr>
          <w:b/>
          <w:sz w:val="22"/>
          <w:szCs w:val="22"/>
          <w:u w:val="single"/>
        </w:rPr>
      </w:pPr>
      <w:r w:rsidRPr="002F1FCC">
        <w:rPr>
          <w:b/>
          <w:bCs/>
          <w:sz w:val="22"/>
          <w:szCs w:val="22"/>
          <w:u w:val="single"/>
        </w:rPr>
        <w:t>Math-General</w:t>
      </w:r>
      <w:r w:rsidR="00B13DFE" w:rsidRPr="002F1FCC">
        <w:rPr>
          <w:b/>
          <w:bCs/>
          <w:sz w:val="22"/>
          <w:szCs w:val="22"/>
          <w:u w:val="single"/>
        </w:rPr>
        <w:t xml:space="preserve">: </w:t>
      </w:r>
    </w:p>
    <w:p w:rsidR="00E36AE9" w:rsidRPr="002F1FCC" w:rsidRDefault="00ED485F" w:rsidP="00E36AE9">
      <w:pPr>
        <w:rPr>
          <w:sz w:val="22"/>
          <w:szCs w:val="22"/>
        </w:rPr>
      </w:pPr>
      <w:r w:rsidRPr="002F1FCC">
        <w:rPr>
          <w:i/>
          <w:sz w:val="22"/>
          <w:szCs w:val="22"/>
        </w:rPr>
        <w:t>(Appropriate for 7</w:t>
      </w:r>
      <w:r w:rsidRPr="002F1FCC">
        <w:rPr>
          <w:i/>
          <w:sz w:val="22"/>
          <w:szCs w:val="22"/>
          <w:vertAlign w:val="superscript"/>
        </w:rPr>
        <w:t>th</w:t>
      </w:r>
      <w:r w:rsidRPr="002F1FCC">
        <w:rPr>
          <w:i/>
          <w:sz w:val="22"/>
          <w:szCs w:val="22"/>
        </w:rPr>
        <w:t xml:space="preserve"> grade)</w:t>
      </w:r>
    </w:p>
    <w:p w:rsidR="0008399C" w:rsidRPr="002F1FCC" w:rsidRDefault="0008399C" w:rsidP="0008399C">
      <w:pPr>
        <w:rPr>
          <w:sz w:val="22"/>
          <w:szCs w:val="22"/>
        </w:rPr>
      </w:pPr>
      <w:r w:rsidRPr="002F1FCC">
        <w:rPr>
          <w:color w:val="333333"/>
          <w:sz w:val="22"/>
          <w:szCs w:val="22"/>
          <w:shd w:val="clear" w:color="auto" w:fill="FFFFFF"/>
        </w:rPr>
        <w:t>Give students the mathematical foundation they'll need to succeed in high school, college and beyond with</w:t>
      </w:r>
      <w:r w:rsidRPr="002F1FCC">
        <w:rPr>
          <w:rStyle w:val="apple-converted-space"/>
          <w:color w:val="333333"/>
          <w:sz w:val="22"/>
          <w:szCs w:val="22"/>
          <w:shd w:val="clear" w:color="auto" w:fill="FFFFFF"/>
        </w:rPr>
        <w:t> </w:t>
      </w:r>
      <w:r w:rsidRPr="002F1FCC">
        <w:rPr>
          <w:rStyle w:val="Emphasis"/>
          <w:color w:val="333333"/>
          <w:sz w:val="22"/>
          <w:szCs w:val="22"/>
          <w:shd w:val="clear" w:color="auto" w:fill="FFFFFF"/>
        </w:rPr>
        <w:t>Basic Mathematics in Christian Perspective</w:t>
      </w:r>
      <w:r w:rsidRPr="002F1FCC">
        <w:rPr>
          <w:color w:val="333333"/>
          <w:sz w:val="22"/>
          <w:szCs w:val="22"/>
          <w:shd w:val="clear" w:color="auto" w:fill="FFFFFF"/>
        </w:rPr>
        <w:t>. As students transition into increasingly difficult math, the number of practice exercises also increases, with many word problems illustrating the practical benefits of math. Each lesson is accompanied by a "Sharpening Skills" page that reviews the lesson and material from previous lessons. Concepts are explained through illustrations, clear examples with step-by-step instructions, and multiple practice opportunities.</w:t>
      </w:r>
    </w:p>
    <w:p w:rsidR="0008399C" w:rsidRPr="002F1FCC" w:rsidRDefault="0008399C" w:rsidP="0008399C">
      <w:pPr>
        <w:pStyle w:val="NormalWeb"/>
        <w:shd w:val="clear" w:color="auto" w:fill="FFFFFF"/>
        <w:spacing w:before="0" w:beforeAutospacing="0" w:after="0" w:afterAutospacing="0"/>
        <w:rPr>
          <w:color w:val="333333"/>
          <w:sz w:val="22"/>
          <w:szCs w:val="22"/>
        </w:rPr>
      </w:pPr>
      <w:r w:rsidRPr="002F1FCC">
        <w:rPr>
          <w:color w:val="333333"/>
          <w:sz w:val="22"/>
          <w:szCs w:val="22"/>
        </w:rPr>
        <w:t xml:space="preserve">Reviewing concepts taught in previous levels, 7th grade students are encouraged to master and apply </w:t>
      </w:r>
      <w:proofErr w:type="spellStart"/>
      <w:r w:rsidRPr="002F1FCC">
        <w:rPr>
          <w:color w:val="333333"/>
          <w:sz w:val="22"/>
          <w:szCs w:val="22"/>
        </w:rPr>
        <w:t>percents</w:t>
      </w:r>
      <w:proofErr w:type="spellEnd"/>
      <w:r w:rsidRPr="002F1FCC">
        <w:rPr>
          <w:color w:val="333333"/>
          <w:sz w:val="22"/>
          <w:szCs w:val="22"/>
        </w:rPr>
        <w:t>. Practical topics such as reading meters, banking, and cooking are integrated alongside concepts that students will need to learn before taking high-school level courses, such as basic algebra and problem-solving skills.</w:t>
      </w:r>
    </w:p>
    <w:p w:rsidR="009F43B9" w:rsidRPr="002F1FCC" w:rsidRDefault="00753EBB" w:rsidP="00F6293B">
      <w:pPr>
        <w:pStyle w:val="BalloonText"/>
        <w:tabs>
          <w:tab w:val="left" w:pos="9075"/>
        </w:tabs>
        <w:rPr>
          <w:rFonts w:ascii="Times New Roman" w:hAnsi="Times New Roman"/>
          <w:sz w:val="22"/>
          <w:szCs w:val="22"/>
        </w:rPr>
      </w:pPr>
      <w:r w:rsidRPr="002F1FCC">
        <w:rPr>
          <w:rFonts w:ascii="Times New Roman" w:hAnsi="Times New Roman"/>
          <w:sz w:val="22"/>
          <w:szCs w:val="22"/>
        </w:rPr>
        <w:tab/>
      </w:r>
    </w:p>
    <w:p w:rsidR="00F6293B" w:rsidRPr="002F1FCC" w:rsidRDefault="00126385" w:rsidP="00F6293B">
      <w:pPr>
        <w:pStyle w:val="BodyText"/>
        <w:spacing w:line="240" w:lineRule="atLeast"/>
        <w:rPr>
          <w:rFonts w:ascii="Times New Roman" w:hAnsi="Times New Roman"/>
          <w:i/>
          <w:sz w:val="22"/>
          <w:szCs w:val="22"/>
        </w:rPr>
      </w:pPr>
      <w:r w:rsidRPr="002F1FCC">
        <w:rPr>
          <w:rFonts w:ascii="Times New Roman" w:hAnsi="Times New Roman"/>
          <w:i/>
          <w:sz w:val="22"/>
          <w:szCs w:val="22"/>
        </w:rPr>
        <w:t>TUITION:  Full Year $540 |Monthly:  $54</w:t>
      </w:r>
    </w:p>
    <w:p w:rsidR="00024C5B" w:rsidRPr="002F1FCC" w:rsidRDefault="00024C5B" w:rsidP="00F6293B">
      <w:pPr>
        <w:pStyle w:val="BodyText"/>
        <w:spacing w:line="240" w:lineRule="atLeast"/>
        <w:rPr>
          <w:rFonts w:ascii="Times New Roman" w:hAnsi="Times New Roman"/>
          <w:b/>
          <w:bCs/>
          <w:sz w:val="22"/>
          <w:szCs w:val="22"/>
          <w:u w:val="single"/>
        </w:rPr>
      </w:pPr>
    </w:p>
    <w:p w:rsidR="00F6293B" w:rsidRPr="002F1FCC" w:rsidRDefault="009F43B9" w:rsidP="00F6293B">
      <w:pPr>
        <w:pStyle w:val="BodyText"/>
        <w:spacing w:line="240" w:lineRule="atLeast"/>
        <w:rPr>
          <w:rFonts w:ascii="Times New Roman" w:hAnsi="Times New Roman"/>
          <w:b/>
          <w:bCs/>
          <w:sz w:val="22"/>
          <w:szCs w:val="22"/>
          <w:u w:val="single"/>
        </w:rPr>
      </w:pPr>
      <w:r w:rsidRPr="002F1FCC">
        <w:rPr>
          <w:rFonts w:ascii="Times New Roman" w:hAnsi="Times New Roman"/>
          <w:b/>
          <w:bCs/>
          <w:sz w:val="22"/>
          <w:szCs w:val="22"/>
          <w:u w:val="single"/>
        </w:rPr>
        <w:t>Math - Pre-Algebra</w:t>
      </w:r>
      <w:r w:rsidR="00F6293B" w:rsidRPr="002F1FCC">
        <w:rPr>
          <w:rFonts w:ascii="Times New Roman" w:hAnsi="Times New Roman"/>
          <w:b/>
          <w:bCs/>
          <w:sz w:val="22"/>
          <w:szCs w:val="22"/>
          <w:u w:val="single"/>
        </w:rPr>
        <w:t>:</w:t>
      </w:r>
    </w:p>
    <w:p w:rsidR="00ED485F" w:rsidRPr="002F1FCC" w:rsidRDefault="00ED485F" w:rsidP="00F6293B">
      <w:pPr>
        <w:pStyle w:val="BodyText"/>
        <w:spacing w:line="240" w:lineRule="atLeast"/>
        <w:rPr>
          <w:rFonts w:ascii="Times New Roman" w:hAnsi="Times New Roman"/>
          <w:b/>
          <w:bCs/>
          <w:sz w:val="22"/>
          <w:szCs w:val="22"/>
          <w:u w:val="single"/>
        </w:rPr>
      </w:pPr>
      <w:r w:rsidRPr="002F1FCC">
        <w:rPr>
          <w:rFonts w:ascii="Times New Roman" w:hAnsi="Times New Roman"/>
          <w:i/>
          <w:sz w:val="22"/>
          <w:szCs w:val="22"/>
        </w:rPr>
        <w:t xml:space="preserve">(Appropriate for </w:t>
      </w:r>
      <w:r w:rsidR="00FF5EF7" w:rsidRPr="002F1FCC">
        <w:rPr>
          <w:rFonts w:ascii="Times New Roman" w:hAnsi="Times New Roman"/>
          <w:i/>
          <w:sz w:val="22"/>
          <w:szCs w:val="22"/>
        </w:rPr>
        <w:t>8</w:t>
      </w:r>
      <w:r w:rsidR="00FF5EF7" w:rsidRPr="002F1FCC">
        <w:rPr>
          <w:rFonts w:ascii="Times New Roman" w:hAnsi="Times New Roman"/>
          <w:i/>
          <w:sz w:val="22"/>
          <w:szCs w:val="22"/>
          <w:vertAlign w:val="superscript"/>
        </w:rPr>
        <w:t>th</w:t>
      </w:r>
      <w:r w:rsidR="00FF5EF7" w:rsidRPr="002F1FCC">
        <w:rPr>
          <w:rFonts w:ascii="Times New Roman" w:hAnsi="Times New Roman"/>
          <w:i/>
          <w:sz w:val="22"/>
          <w:szCs w:val="22"/>
        </w:rPr>
        <w:t xml:space="preserve"> grade</w:t>
      </w:r>
      <w:r w:rsidRPr="002F1FCC">
        <w:rPr>
          <w:rFonts w:ascii="Times New Roman" w:hAnsi="Times New Roman"/>
          <w:i/>
          <w:sz w:val="22"/>
          <w:szCs w:val="22"/>
        </w:rPr>
        <w:t>)</w:t>
      </w:r>
    </w:p>
    <w:p w:rsidR="009F43B9" w:rsidRPr="002F1FCC" w:rsidRDefault="00126385" w:rsidP="00753EBB">
      <w:pPr>
        <w:pStyle w:val="BalloonText"/>
        <w:tabs>
          <w:tab w:val="left" w:pos="9306"/>
        </w:tabs>
        <w:rPr>
          <w:rFonts w:ascii="Times New Roman" w:hAnsi="Times New Roman"/>
          <w:sz w:val="22"/>
          <w:szCs w:val="22"/>
        </w:rPr>
      </w:pPr>
      <w:r w:rsidRPr="002F1FCC">
        <w:rPr>
          <w:rFonts w:ascii="Times New Roman" w:hAnsi="Times New Roman"/>
          <w:color w:val="333333"/>
          <w:sz w:val="22"/>
          <w:szCs w:val="22"/>
          <w:shd w:val="clear" w:color="auto" w:fill="FFFFFF"/>
        </w:rPr>
        <w:t>The Math-U-See system features step-by-step procedures for introducing, reviewing, practicing, and mastering concepts; each lesson includes a video, and many of the lessons from</w:t>
      </w:r>
      <w:r w:rsidRPr="002F1FCC">
        <w:rPr>
          <w:rStyle w:val="apple-converted-space"/>
          <w:rFonts w:ascii="Times New Roman" w:hAnsi="Times New Roman"/>
          <w:color w:val="333333"/>
          <w:sz w:val="22"/>
          <w:szCs w:val="22"/>
          <w:shd w:val="clear" w:color="auto" w:fill="FFFFFF"/>
        </w:rPr>
        <w:t> </w:t>
      </w:r>
      <w:r w:rsidRPr="002F1FCC">
        <w:rPr>
          <w:rStyle w:val="Emphasis"/>
          <w:rFonts w:ascii="Times New Roman" w:hAnsi="Times New Roman"/>
          <w:color w:val="333333"/>
          <w:sz w:val="22"/>
          <w:szCs w:val="22"/>
          <w:shd w:val="clear" w:color="auto" w:fill="FFFFFF"/>
        </w:rPr>
        <w:t>Primer</w:t>
      </w:r>
      <w:r w:rsidRPr="002F1FCC">
        <w:rPr>
          <w:rStyle w:val="apple-converted-space"/>
          <w:rFonts w:ascii="Times New Roman" w:hAnsi="Times New Roman"/>
          <w:color w:val="333333"/>
          <w:sz w:val="22"/>
          <w:szCs w:val="22"/>
          <w:shd w:val="clear" w:color="auto" w:fill="FFFFFF"/>
        </w:rPr>
        <w:t> </w:t>
      </w:r>
      <w:r w:rsidRPr="002F1FCC">
        <w:rPr>
          <w:rFonts w:ascii="Times New Roman" w:hAnsi="Times New Roman"/>
          <w:color w:val="333333"/>
          <w:sz w:val="22"/>
          <w:szCs w:val="22"/>
          <w:shd w:val="clear" w:color="auto" w:fill="FFFFFF"/>
        </w:rPr>
        <w:t>through</w:t>
      </w:r>
      <w:r w:rsidRPr="002F1FCC">
        <w:rPr>
          <w:rStyle w:val="apple-converted-space"/>
          <w:rFonts w:ascii="Times New Roman" w:hAnsi="Times New Roman"/>
          <w:color w:val="333333"/>
          <w:sz w:val="22"/>
          <w:szCs w:val="22"/>
          <w:shd w:val="clear" w:color="auto" w:fill="FFFFFF"/>
        </w:rPr>
        <w:t> </w:t>
      </w:r>
      <w:r w:rsidRPr="002F1FCC">
        <w:rPr>
          <w:rStyle w:val="Emphasis"/>
          <w:rFonts w:ascii="Times New Roman" w:hAnsi="Times New Roman"/>
          <w:color w:val="333333"/>
          <w:sz w:val="22"/>
          <w:szCs w:val="22"/>
          <w:shd w:val="clear" w:color="auto" w:fill="FFFFFF"/>
        </w:rPr>
        <w:t>Algebra 1</w:t>
      </w:r>
      <w:r w:rsidRPr="002F1FCC">
        <w:rPr>
          <w:rStyle w:val="apple-converted-space"/>
          <w:rFonts w:ascii="Times New Roman" w:hAnsi="Times New Roman"/>
          <w:color w:val="333333"/>
          <w:sz w:val="22"/>
          <w:szCs w:val="22"/>
          <w:shd w:val="clear" w:color="auto" w:fill="FFFFFF"/>
        </w:rPr>
        <w:t> </w:t>
      </w:r>
      <w:r w:rsidRPr="002F1FCC">
        <w:rPr>
          <w:rFonts w:ascii="Times New Roman" w:hAnsi="Times New Roman"/>
          <w:color w:val="333333"/>
          <w:sz w:val="22"/>
          <w:szCs w:val="22"/>
          <w:shd w:val="clear" w:color="auto" w:fill="FFFFFF"/>
        </w:rPr>
        <w:t>use hands-on manipulatives (not-included). Teachers watch the video lesson to learn the new concept and how to demonstrate it; they then present the new concept to the student using the build-write-say model; finally, students practice the new concept using lesson practice problems from the student workbook. Student-paced, teachers are given clear guidelines for determining when students have achieved mastery and are ready to move to the next lesson or level.</w:t>
      </w:r>
      <w:r w:rsidR="00753EBB" w:rsidRPr="002F1FCC">
        <w:rPr>
          <w:rFonts w:ascii="Times New Roman" w:hAnsi="Times New Roman"/>
          <w:sz w:val="22"/>
          <w:szCs w:val="22"/>
        </w:rPr>
        <w:tab/>
      </w:r>
    </w:p>
    <w:p w:rsidR="0008399C" w:rsidRPr="002F1FCC" w:rsidRDefault="0008399C" w:rsidP="009F43B9">
      <w:pPr>
        <w:rPr>
          <w:i/>
          <w:sz w:val="22"/>
          <w:szCs w:val="22"/>
        </w:rPr>
      </w:pPr>
    </w:p>
    <w:p w:rsidR="00A16EC2" w:rsidRPr="002F1FCC" w:rsidRDefault="00D91BC9" w:rsidP="009F43B9">
      <w:pPr>
        <w:rPr>
          <w:i/>
          <w:sz w:val="22"/>
          <w:szCs w:val="22"/>
        </w:rPr>
      </w:pPr>
      <w:r w:rsidRPr="002F1FCC">
        <w:rPr>
          <w:i/>
          <w:sz w:val="22"/>
          <w:szCs w:val="22"/>
        </w:rPr>
        <w:t xml:space="preserve">TUITION:  Full Year </w:t>
      </w:r>
      <w:r w:rsidR="00126385" w:rsidRPr="002F1FCC">
        <w:rPr>
          <w:i/>
          <w:sz w:val="22"/>
          <w:szCs w:val="22"/>
        </w:rPr>
        <w:t>$540 |Monthly:  $54</w:t>
      </w:r>
    </w:p>
    <w:p w:rsidR="005111F2" w:rsidRDefault="005111F2" w:rsidP="009C451D">
      <w:pPr>
        <w:keepNext/>
        <w:outlineLvl w:val="0"/>
        <w:rPr>
          <w:i/>
          <w:sz w:val="22"/>
          <w:szCs w:val="22"/>
        </w:rPr>
      </w:pPr>
    </w:p>
    <w:p w:rsidR="00AF4CF6" w:rsidRDefault="00AF4CF6" w:rsidP="009C451D">
      <w:pPr>
        <w:keepNext/>
        <w:outlineLvl w:val="0"/>
        <w:rPr>
          <w:i/>
          <w:sz w:val="22"/>
          <w:szCs w:val="22"/>
        </w:rPr>
      </w:pPr>
    </w:p>
    <w:p w:rsidR="00AF4CF6" w:rsidRDefault="00AF4CF6" w:rsidP="009C451D">
      <w:pPr>
        <w:keepNext/>
        <w:outlineLvl w:val="0"/>
        <w:rPr>
          <w:b/>
          <w:bCs/>
          <w:sz w:val="22"/>
          <w:szCs w:val="22"/>
          <w:u w:val="single"/>
        </w:rPr>
      </w:pPr>
    </w:p>
    <w:p w:rsidR="00AF4CF6" w:rsidRDefault="00AF4CF6" w:rsidP="009C451D">
      <w:pPr>
        <w:keepNext/>
        <w:outlineLvl w:val="0"/>
        <w:rPr>
          <w:b/>
          <w:bCs/>
          <w:sz w:val="22"/>
          <w:szCs w:val="22"/>
          <w:u w:val="single"/>
        </w:rPr>
      </w:pPr>
    </w:p>
    <w:p w:rsidR="00AF4CF6" w:rsidRDefault="00AF4CF6" w:rsidP="009C451D">
      <w:pPr>
        <w:keepNext/>
        <w:outlineLvl w:val="0"/>
        <w:rPr>
          <w:b/>
          <w:bCs/>
          <w:sz w:val="22"/>
          <w:szCs w:val="22"/>
          <w:u w:val="single"/>
        </w:rPr>
      </w:pPr>
    </w:p>
    <w:p w:rsidR="009C451D" w:rsidRPr="002F1FCC" w:rsidRDefault="009C451D" w:rsidP="009C451D">
      <w:pPr>
        <w:keepNext/>
        <w:outlineLvl w:val="0"/>
        <w:rPr>
          <w:b/>
          <w:bCs/>
          <w:sz w:val="22"/>
          <w:szCs w:val="22"/>
          <w:u w:val="single"/>
        </w:rPr>
      </w:pPr>
      <w:r w:rsidRPr="002F1FCC">
        <w:rPr>
          <w:b/>
          <w:bCs/>
          <w:sz w:val="22"/>
          <w:szCs w:val="22"/>
          <w:u w:val="single"/>
        </w:rPr>
        <w:t>Math - Algebra I:</w:t>
      </w:r>
    </w:p>
    <w:p w:rsidR="009C451D" w:rsidRPr="002F1FCC" w:rsidRDefault="009C451D" w:rsidP="009C451D">
      <w:pPr>
        <w:pStyle w:val="BodyText"/>
        <w:spacing w:line="240" w:lineRule="atLeast"/>
        <w:rPr>
          <w:rFonts w:ascii="Times New Roman" w:hAnsi="Times New Roman"/>
          <w:i/>
          <w:sz w:val="22"/>
          <w:szCs w:val="22"/>
        </w:rPr>
      </w:pPr>
      <w:r w:rsidRPr="002F1FCC">
        <w:rPr>
          <w:rFonts w:ascii="Times New Roman" w:hAnsi="Times New Roman"/>
          <w:i/>
          <w:sz w:val="22"/>
          <w:szCs w:val="22"/>
        </w:rPr>
        <w:t>(Appropriate for 9</w:t>
      </w:r>
      <w:r w:rsidRPr="002F1FCC">
        <w:rPr>
          <w:rFonts w:ascii="Times New Roman" w:hAnsi="Times New Roman"/>
          <w:i/>
          <w:sz w:val="22"/>
          <w:szCs w:val="22"/>
          <w:vertAlign w:val="superscript"/>
        </w:rPr>
        <w:t>th</w:t>
      </w:r>
      <w:r w:rsidRPr="002F1FCC">
        <w:rPr>
          <w:rFonts w:ascii="Times New Roman" w:hAnsi="Times New Roman"/>
          <w:i/>
          <w:sz w:val="22"/>
          <w:szCs w:val="22"/>
        </w:rPr>
        <w:t xml:space="preserve"> grade)</w:t>
      </w:r>
    </w:p>
    <w:p w:rsidR="0008399C" w:rsidRPr="002F1FCC" w:rsidRDefault="0008399C" w:rsidP="009C451D">
      <w:pPr>
        <w:pStyle w:val="BodyText"/>
        <w:spacing w:line="240" w:lineRule="atLeast"/>
        <w:rPr>
          <w:rFonts w:ascii="Times New Roman" w:hAnsi="Times New Roman"/>
          <w:i/>
          <w:sz w:val="22"/>
          <w:szCs w:val="22"/>
        </w:rPr>
      </w:pPr>
      <w:r w:rsidRPr="002F1FCC">
        <w:rPr>
          <w:rFonts w:ascii="Times New Roman" w:hAnsi="Times New Roman"/>
          <w:color w:val="333333"/>
          <w:sz w:val="22"/>
          <w:szCs w:val="22"/>
          <w:shd w:val="clear" w:color="auto" w:fill="FFFFFF"/>
        </w:rPr>
        <w:t>The Math-U-See system features step-by-step procedures for introducing, reviewing, practicing, and mastering concepts; each lesson includes a video, and many of the lessons from</w:t>
      </w:r>
      <w:r w:rsidRPr="002F1FCC">
        <w:rPr>
          <w:rStyle w:val="apple-converted-space"/>
          <w:rFonts w:ascii="Times New Roman" w:hAnsi="Times New Roman"/>
          <w:color w:val="333333"/>
          <w:sz w:val="22"/>
          <w:szCs w:val="22"/>
          <w:shd w:val="clear" w:color="auto" w:fill="FFFFFF"/>
        </w:rPr>
        <w:t> </w:t>
      </w:r>
      <w:r w:rsidRPr="002F1FCC">
        <w:rPr>
          <w:rStyle w:val="Emphasis"/>
          <w:rFonts w:ascii="Times New Roman" w:hAnsi="Times New Roman"/>
          <w:color w:val="333333"/>
          <w:sz w:val="22"/>
          <w:szCs w:val="22"/>
          <w:shd w:val="clear" w:color="auto" w:fill="FFFFFF"/>
        </w:rPr>
        <w:t>Primer</w:t>
      </w:r>
      <w:r w:rsidRPr="002F1FCC">
        <w:rPr>
          <w:rStyle w:val="apple-converted-space"/>
          <w:rFonts w:ascii="Times New Roman" w:hAnsi="Times New Roman"/>
          <w:color w:val="333333"/>
          <w:sz w:val="22"/>
          <w:szCs w:val="22"/>
          <w:shd w:val="clear" w:color="auto" w:fill="FFFFFF"/>
        </w:rPr>
        <w:t> </w:t>
      </w:r>
      <w:r w:rsidRPr="002F1FCC">
        <w:rPr>
          <w:rFonts w:ascii="Times New Roman" w:hAnsi="Times New Roman"/>
          <w:color w:val="333333"/>
          <w:sz w:val="22"/>
          <w:szCs w:val="22"/>
          <w:shd w:val="clear" w:color="auto" w:fill="FFFFFF"/>
        </w:rPr>
        <w:t>through</w:t>
      </w:r>
      <w:r w:rsidRPr="002F1FCC">
        <w:rPr>
          <w:rStyle w:val="apple-converted-space"/>
          <w:rFonts w:ascii="Times New Roman" w:hAnsi="Times New Roman"/>
          <w:color w:val="333333"/>
          <w:sz w:val="22"/>
          <w:szCs w:val="22"/>
          <w:shd w:val="clear" w:color="auto" w:fill="FFFFFF"/>
        </w:rPr>
        <w:t> </w:t>
      </w:r>
      <w:r w:rsidRPr="002F1FCC">
        <w:rPr>
          <w:rStyle w:val="Emphasis"/>
          <w:rFonts w:ascii="Times New Roman" w:hAnsi="Times New Roman"/>
          <w:color w:val="333333"/>
          <w:sz w:val="22"/>
          <w:szCs w:val="22"/>
          <w:shd w:val="clear" w:color="auto" w:fill="FFFFFF"/>
        </w:rPr>
        <w:t>Algebra 1</w:t>
      </w:r>
      <w:r w:rsidRPr="002F1FCC">
        <w:rPr>
          <w:rStyle w:val="apple-converted-space"/>
          <w:rFonts w:ascii="Times New Roman" w:hAnsi="Times New Roman"/>
          <w:color w:val="333333"/>
          <w:sz w:val="22"/>
          <w:szCs w:val="22"/>
          <w:shd w:val="clear" w:color="auto" w:fill="FFFFFF"/>
        </w:rPr>
        <w:t> </w:t>
      </w:r>
      <w:r w:rsidRPr="002F1FCC">
        <w:rPr>
          <w:rFonts w:ascii="Times New Roman" w:hAnsi="Times New Roman"/>
          <w:color w:val="333333"/>
          <w:sz w:val="22"/>
          <w:szCs w:val="22"/>
          <w:shd w:val="clear" w:color="auto" w:fill="FFFFFF"/>
        </w:rPr>
        <w:t>use hands-on manipulatives (not-included). Teachers watch the video lesson to learn the new concept and how to demonstrate it; they then present the new concept to the student using the build-write-say model; finally, students practice the new concept using lesson practice problems from the student workbook. Student-paced, teachers are given clear guidelines for determining when students have achieved mastery and are ready to move to the next lesson or level.</w:t>
      </w:r>
    </w:p>
    <w:p w:rsidR="0008399C" w:rsidRPr="002F1FCC" w:rsidRDefault="0008399C" w:rsidP="009C451D">
      <w:pPr>
        <w:autoSpaceDE w:val="0"/>
        <w:autoSpaceDN w:val="0"/>
        <w:adjustRightInd w:val="0"/>
        <w:rPr>
          <w:i/>
          <w:sz w:val="22"/>
          <w:szCs w:val="22"/>
        </w:rPr>
      </w:pPr>
    </w:p>
    <w:p w:rsidR="009C451D" w:rsidRPr="002F1FCC" w:rsidRDefault="00126385" w:rsidP="009C451D">
      <w:pPr>
        <w:autoSpaceDE w:val="0"/>
        <w:autoSpaceDN w:val="0"/>
        <w:adjustRightInd w:val="0"/>
        <w:rPr>
          <w:b/>
          <w:bCs/>
          <w:iCs/>
          <w:sz w:val="22"/>
          <w:szCs w:val="22"/>
        </w:rPr>
      </w:pPr>
      <w:r w:rsidRPr="002F1FCC">
        <w:rPr>
          <w:i/>
          <w:sz w:val="22"/>
          <w:szCs w:val="22"/>
        </w:rPr>
        <w:t>TUITION:  Full Year $780 | Monthly:  $78</w:t>
      </w:r>
    </w:p>
    <w:p w:rsidR="009C451D" w:rsidRPr="002F1FCC" w:rsidRDefault="009C451D" w:rsidP="009C451D">
      <w:pPr>
        <w:rPr>
          <w:sz w:val="22"/>
          <w:szCs w:val="22"/>
        </w:rPr>
      </w:pPr>
    </w:p>
    <w:p w:rsidR="009C451D" w:rsidRPr="002F1FCC" w:rsidRDefault="009C451D" w:rsidP="009C451D">
      <w:pPr>
        <w:pStyle w:val="Heading1"/>
        <w:jc w:val="left"/>
        <w:rPr>
          <w:rFonts w:ascii="Times New Roman" w:hAnsi="Times New Roman"/>
          <w:b/>
          <w:bCs/>
          <w:sz w:val="22"/>
          <w:szCs w:val="22"/>
        </w:rPr>
      </w:pPr>
      <w:r w:rsidRPr="002F1FCC">
        <w:rPr>
          <w:rFonts w:ascii="Times New Roman" w:hAnsi="Times New Roman"/>
          <w:b/>
          <w:bCs/>
          <w:sz w:val="22"/>
          <w:szCs w:val="22"/>
        </w:rPr>
        <w:t xml:space="preserve">Math - Algebra II: </w:t>
      </w:r>
    </w:p>
    <w:p w:rsidR="009C451D" w:rsidRPr="002F1FCC" w:rsidRDefault="009C451D" w:rsidP="009C451D">
      <w:pPr>
        <w:pStyle w:val="BodyText"/>
        <w:spacing w:line="240" w:lineRule="atLeast"/>
        <w:rPr>
          <w:rFonts w:ascii="Times New Roman" w:hAnsi="Times New Roman"/>
          <w:i/>
          <w:sz w:val="22"/>
          <w:szCs w:val="22"/>
        </w:rPr>
      </w:pPr>
      <w:r w:rsidRPr="002F1FCC">
        <w:rPr>
          <w:rFonts w:ascii="Times New Roman" w:hAnsi="Times New Roman"/>
          <w:i/>
          <w:sz w:val="22"/>
          <w:szCs w:val="22"/>
        </w:rPr>
        <w:t>(Appropriate for 10</w:t>
      </w:r>
      <w:r w:rsidRPr="002F1FCC">
        <w:rPr>
          <w:rFonts w:ascii="Times New Roman" w:hAnsi="Times New Roman"/>
          <w:i/>
          <w:sz w:val="22"/>
          <w:szCs w:val="22"/>
          <w:vertAlign w:val="superscript"/>
        </w:rPr>
        <w:t>th</w:t>
      </w:r>
      <w:r w:rsidRPr="002F1FCC">
        <w:rPr>
          <w:rFonts w:ascii="Times New Roman" w:hAnsi="Times New Roman"/>
          <w:i/>
          <w:sz w:val="22"/>
          <w:szCs w:val="22"/>
        </w:rPr>
        <w:t xml:space="preserve"> grade)</w:t>
      </w:r>
    </w:p>
    <w:p w:rsidR="009C451D" w:rsidRPr="002F1FCC" w:rsidRDefault="0008399C" w:rsidP="009C451D">
      <w:pPr>
        <w:tabs>
          <w:tab w:val="left" w:pos="6996"/>
        </w:tabs>
        <w:rPr>
          <w:i/>
          <w:iCs/>
          <w:sz w:val="22"/>
          <w:szCs w:val="22"/>
        </w:rPr>
      </w:pPr>
      <w:r w:rsidRPr="002F1FCC">
        <w:rPr>
          <w:color w:val="333333"/>
          <w:sz w:val="22"/>
          <w:szCs w:val="22"/>
          <w:shd w:val="clear" w:color="auto" w:fill="FFFFFF"/>
        </w:rPr>
        <w:t>The Math-U-See system features step-by-step procedures for introducing, reviewing, practicing, and mastering concepts with each lesson. Teachers watch the video lesson to learn the new concept and how to demonstrate it; they then present the new concept to the student; finally, students practice the new concept using lesson practice problems from the student workbook. Student-paced, teachers are given clear guidelines for determining when students have achieved mastery and are ready to move to the next lesson or level.</w:t>
      </w:r>
      <w:r w:rsidR="009C451D" w:rsidRPr="002F1FCC">
        <w:rPr>
          <w:i/>
          <w:iCs/>
          <w:sz w:val="22"/>
          <w:szCs w:val="22"/>
        </w:rPr>
        <w:tab/>
      </w:r>
    </w:p>
    <w:p w:rsidR="0008399C" w:rsidRPr="002F1FCC" w:rsidRDefault="0008399C" w:rsidP="009C451D">
      <w:pPr>
        <w:pStyle w:val="Header"/>
        <w:tabs>
          <w:tab w:val="clear" w:pos="4320"/>
          <w:tab w:val="clear" w:pos="8640"/>
        </w:tabs>
        <w:autoSpaceDE w:val="0"/>
        <w:autoSpaceDN w:val="0"/>
        <w:adjustRightInd w:val="0"/>
        <w:rPr>
          <w:i/>
          <w:sz w:val="22"/>
          <w:szCs w:val="22"/>
        </w:rPr>
      </w:pPr>
    </w:p>
    <w:p w:rsidR="009C451D" w:rsidRPr="002F1FCC" w:rsidRDefault="00126385" w:rsidP="009C451D">
      <w:pPr>
        <w:pStyle w:val="Header"/>
        <w:tabs>
          <w:tab w:val="clear" w:pos="4320"/>
          <w:tab w:val="clear" w:pos="8640"/>
        </w:tabs>
        <w:autoSpaceDE w:val="0"/>
        <w:autoSpaceDN w:val="0"/>
        <w:adjustRightInd w:val="0"/>
        <w:rPr>
          <w:i/>
          <w:sz w:val="22"/>
          <w:szCs w:val="22"/>
        </w:rPr>
      </w:pPr>
      <w:r w:rsidRPr="002F1FCC">
        <w:rPr>
          <w:i/>
          <w:sz w:val="22"/>
          <w:szCs w:val="22"/>
        </w:rPr>
        <w:t>TUITION:  Full Year $780 | Monthly:  $78</w:t>
      </w:r>
    </w:p>
    <w:p w:rsidR="002F1FCC" w:rsidRDefault="002F1FCC" w:rsidP="009C451D">
      <w:pPr>
        <w:pStyle w:val="Heading1"/>
        <w:jc w:val="left"/>
        <w:rPr>
          <w:rFonts w:ascii="Times New Roman" w:hAnsi="Times New Roman"/>
          <w:b/>
          <w:bCs/>
          <w:sz w:val="22"/>
          <w:szCs w:val="22"/>
        </w:rPr>
      </w:pPr>
    </w:p>
    <w:p w:rsidR="009C451D" w:rsidRPr="002F1FCC" w:rsidRDefault="009C451D" w:rsidP="009C451D">
      <w:pPr>
        <w:pStyle w:val="Heading1"/>
        <w:jc w:val="left"/>
        <w:rPr>
          <w:rFonts w:ascii="Times New Roman" w:hAnsi="Times New Roman"/>
          <w:b/>
          <w:bCs/>
          <w:sz w:val="22"/>
          <w:szCs w:val="22"/>
        </w:rPr>
      </w:pPr>
      <w:r w:rsidRPr="002F1FCC">
        <w:rPr>
          <w:rFonts w:ascii="Times New Roman" w:hAnsi="Times New Roman"/>
          <w:b/>
          <w:bCs/>
          <w:sz w:val="22"/>
          <w:szCs w:val="22"/>
        </w:rPr>
        <w:t xml:space="preserve">Math - Geometry: </w:t>
      </w:r>
    </w:p>
    <w:p w:rsidR="009C451D" w:rsidRPr="002F1FCC" w:rsidRDefault="009C451D" w:rsidP="009C451D">
      <w:pPr>
        <w:pStyle w:val="BodyText"/>
        <w:spacing w:line="240" w:lineRule="atLeast"/>
        <w:rPr>
          <w:rFonts w:ascii="Times New Roman" w:hAnsi="Times New Roman"/>
          <w:i/>
          <w:sz w:val="22"/>
          <w:szCs w:val="22"/>
        </w:rPr>
      </w:pPr>
      <w:r w:rsidRPr="002F1FCC">
        <w:rPr>
          <w:rFonts w:ascii="Times New Roman" w:hAnsi="Times New Roman"/>
          <w:i/>
          <w:sz w:val="22"/>
          <w:szCs w:val="22"/>
        </w:rPr>
        <w:t>(Appropriate for 9</w:t>
      </w:r>
      <w:r w:rsidRPr="002F1FCC">
        <w:rPr>
          <w:rFonts w:ascii="Times New Roman" w:hAnsi="Times New Roman"/>
          <w:i/>
          <w:sz w:val="22"/>
          <w:szCs w:val="22"/>
          <w:vertAlign w:val="superscript"/>
        </w:rPr>
        <w:t>th</w:t>
      </w:r>
      <w:r w:rsidRPr="002F1FCC">
        <w:rPr>
          <w:rFonts w:ascii="Times New Roman" w:hAnsi="Times New Roman"/>
          <w:i/>
          <w:sz w:val="22"/>
          <w:szCs w:val="22"/>
        </w:rPr>
        <w:t>-12</w:t>
      </w:r>
      <w:r w:rsidRPr="002F1FCC">
        <w:rPr>
          <w:rFonts w:ascii="Times New Roman" w:hAnsi="Times New Roman"/>
          <w:i/>
          <w:sz w:val="22"/>
          <w:szCs w:val="22"/>
          <w:vertAlign w:val="superscript"/>
        </w:rPr>
        <w:t>th</w:t>
      </w:r>
      <w:r w:rsidRPr="002F1FCC">
        <w:rPr>
          <w:rFonts w:ascii="Times New Roman" w:hAnsi="Times New Roman"/>
          <w:i/>
          <w:sz w:val="22"/>
          <w:szCs w:val="22"/>
        </w:rPr>
        <w:t xml:space="preserve"> grade)</w:t>
      </w:r>
    </w:p>
    <w:p w:rsidR="0008399C" w:rsidRPr="002F1FCC" w:rsidRDefault="0008399C" w:rsidP="009C451D">
      <w:pPr>
        <w:tabs>
          <w:tab w:val="left" w:pos="6996"/>
        </w:tabs>
        <w:rPr>
          <w:iCs/>
          <w:sz w:val="22"/>
          <w:szCs w:val="22"/>
        </w:rPr>
      </w:pPr>
      <w:r w:rsidRPr="002F1FCC">
        <w:rPr>
          <w:color w:val="333333"/>
          <w:sz w:val="22"/>
          <w:szCs w:val="22"/>
          <w:shd w:val="clear" w:color="auto" w:fill="FFFFFF"/>
        </w:rPr>
        <w:t>The Math-U-See system features step-by-step procedures for introducing, reviewing, practicing, and mastering concepts with each lesson. Teachers watch the video lesson to learn the new concept and how to demonstrate it; they then present the new concept to the student; finally, students practice the new concept using lesson practice problems from the student workbook. Student-paced, teachers are given clear guidelines for determining when students have achieved mastery and are ready to move to the next lesson or level.</w:t>
      </w:r>
    </w:p>
    <w:p w:rsidR="009C451D" w:rsidRPr="002F1FCC" w:rsidRDefault="009C451D" w:rsidP="009C451D">
      <w:pPr>
        <w:tabs>
          <w:tab w:val="left" w:pos="6996"/>
        </w:tabs>
        <w:rPr>
          <w:iCs/>
          <w:sz w:val="22"/>
          <w:szCs w:val="22"/>
        </w:rPr>
      </w:pPr>
      <w:r w:rsidRPr="002F1FCC">
        <w:rPr>
          <w:iCs/>
          <w:sz w:val="22"/>
          <w:szCs w:val="22"/>
        </w:rPr>
        <w:tab/>
      </w:r>
    </w:p>
    <w:p w:rsidR="009C451D" w:rsidRPr="002F1FCC" w:rsidRDefault="009C451D" w:rsidP="009C451D">
      <w:pPr>
        <w:pStyle w:val="Header"/>
        <w:tabs>
          <w:tab w:val="clear" w:pos="4320"/>
          <w:tab w:val="clear" w:pos="8640"/>
        </w:tabs>
        <w:autoSpaceDE w:val="0"/>
        <w:autoSpaceDN w:val="0"/>
        <w:adjustRightInd w:val="0"/>
        <w:rPr>
          <w:b/>
          <w:bCs/>
          <w:iCs/>
          <w:sz w:val="22"/>
          <w:szCs w:val="22"/>
        </w:rPr>
      </w:pPr>
      <w:r w:rsidRPr="002F1FCC">
        <w:rPr>
          <w:i/>
          <w:sz w:val="22"/>
          <w:szCs w:val="22"/>
        </w:rPr>
        <w:t xml:space="preserve">TUITION:  </w:t>
      </w:r>
      <w:r w:rsidR="00126385" w:rsidRPr="002F1FCC">
        <w:rPr>
          <w:i/>
          <w:sz w:val="22"/>
          <w:szCs w:val="22"/>
        </w:rPr>
        <w:t>Full Year $54</w:t>
      </w:r>
      <w:r w:rsidRPr="002F1FCC">
        <w:rPr>
          <w:i/>
          <w:sz w:val="22"/>
          <w:szCs w:val="22"/>
        </w:rPr>
        <w:t xml:space="preserve">0 | </w:t>
      </w:r>
      <w:r w:rsidR="00126385" w:rsidRPr="002F1FCC">
        <w:rPr>
          <w:i/>
          <w:sz w:val="22"/>
          <w:szCs w:val="22"/>
        </w:rPr>
        <w:t>Monthly:  $54</w:t>
      </w:r>
    </w:p>
    <w:p w:rsidR="0008399C" w:rsidRPr="002F1FCC" w:rsidRDefault="0008399C" w:rsidP="009C451D">
      <w:pPr>
        <w:pStyle w:val="Heading1"/>
        <w:jc w:val="left"/>
        <w:rPr>
          <w:rFonts w:ascii="Times New Roman" w:hAnsi="Times New Roman"/>
          <w:b/>
          <w:bCs/>
          <w:sz w:val="22"/>
          <w:szCs w:val="22"/>
        </w:rPr>
      </w:pPr>
    </w:p>
    <w:p w:rsidR="009C451D" w:rsidRPr="002F1FCC" w:rsidRDefault="009C451D" w:rsidP="009C451D">
      <w:pPr>
        <w:pStyle w:val="Heading1"/>
        <w:jc w:val="left"/>
        <w:rPr>
          <w:rFonts w:ascii="Times New Roman" w:hAnsi="Times New Roman"/>
          <w:b/>
          <w:bCs/>
          <w:sz w:val="22"/>
          <w:szCs w:val="22"/>
        </w:rPr>
      </w:pPr>
      <w:r w:rsidRPr="002F1FCC">
        <w:rPr>
          <w:rFonts w:ascii="Times New Roman" w:hAnsi="Times New Roman"/>
          <w:b/>
          <w:bCs/>
          <w:sz w:val="22"/>
          <w:szCs w:val="22"/>
        </w:rPr>
        <w:t xml:space="preserve"> Math – Pre-Calculus and Trig.: </w:t>
      </w:r>
    </w:p>
    <w:p w:rsidR="009C451D" w:rsidRPr="002F1FCC" w:rsidRDefault="009C451D" w:rsidP="009C451D">
      <w:pPr>
        <w:pStyle w:val="BodyText"/>
        <w:spacing w:line="240" w:lineRule="atLeast"/>
        <w:rPr>
          <w:rFonts w:ascii="Times New Roman" w:hAnsi="Times New Roman"/>
          <w:i/>
          <w:sz w:val="22"/>
          <w:szCs w:val="22"/>
        </w:rPr>
      </w:pPr>
      <w:r w:rsidRPr="002F1FCC">
        <w:rPr>
          <w:rFonts w:ascii="Times New Roman" w:hAnsi="Times New Roman"/>
          <w:i/>
          <w:sz w:val="22"/>
          <w:szCs w:val="22"/>
        </w:rPr>
        <w:t>(Appropriate for 11</w:t>
      </w:r>
      <w:r w:rsidRPr="002F1FCC">
        <w:rPr>
          <w:rFonts w:ascii="Times New Roman" w:hAnsi="Times New Roman"/>
          <w:i/>
          <w:sz w:val="22"/>
          <w:szCs w:val="22"/>
          <w:vertAlign w:val="superscript"/>
        </w:rPr>
        <w:t>th</w:t>
      </w:r>
      <w:r w:rsidRPr="002F1FCC">
        <w:rPr>
          <w:rFonts w:ascii="Times New Roman" w:hAnsi="Times New Roman"/>
          <w:i/>
          <w:sz w:val="22"/>
          <w:szCs w:val="22"/>
        </w:rPr>
        <w:t xml:space="preserve"> and 12</w:t>
      </w:r>
      <w:r w:rsidRPr="002F1FCC">
        <w:rPr>
          <w:rFonts w:ascii="Times New Roman" w:hAnsi="Times New Roman"/>
          <w:i/>
          <w:sz w:val="22"/>
          <w:szCs w:val="22"/>
          <w:vertAlign w:val="superscript"/>
        </w:rPr>
        <w:t>th</w:t>
      </w:r>
      <w:r w:rsidRPr="002F1FCC">
        <w:rPr>
          <w:rFonts w:ascii="Times New Roman" w:hAnsi="Times New Roman"/>
          <w:i/>
          <w:sz w:val="22"/>
          <w:szCs w:val="22"/>
        </w:rPr>
        <w:t xml:space="preserve"> grade)</w:t>
      </w:r>
    </w:p>
    <w:p w:rsidR="0008399C" w:rsidRPr="002F1FCC" w:rsidRDefault="0008399C" w:rsidP="0008399C">
      <w:pPr>
        <w:rPr>
          <w:color w:val="333333"/>
          <w:sz w:val="22"/>
          <w:szCs w:val="22"/>
          <w:shd w:val="clear" w:color="auto" w:fill="FFFFFF"/>
        </w:rPr>
      </w:pPr>
      <w:r w:rsidRPr="002F1FCC">
        <w:rPr>
          <w:sz w:val="22"/>
          <w:szCs w:val="22"/>
        </w:rPr>
        <w:t>This class teacher the e</w:t>
      </w:r>
      <w:r w:rsidRPr="002F1FCC">
        <w:rPr>
          <w:color w:val="333333"/>
          <w:sz w:val="22"/>
          <w:szCs w:val="22"/>
          <w:shd w:val="clear" w:color="auto" w:fill="FFFFFF"/>
        </w:rPr>
        <w:t>ssential in Trigonometry and Pre-Calculus that will help students feel comfortable moving on to Calculus and Physics. Throughout the series, concepts are taught through step-by-step example problems that increase in difficulty.</w:t>
      </w:r>
    </w:p>
    <w:p w:rsidR="0008399C" w:rsidRPr="002F1FCC" w:rsidRDefault="0008399C" w:rsidP="0008399C">
      <w:pPr>
        <w:pStyle w:val="NormalWeb"/>
        <w:shd w:val="clear" w:color="auto" w:fill="FFFFFF"/>
        <w:spacing w:before="0" w:beforeAutospacing="0" w:after="0" w:afterAutospacing="0"/>
        <w:rPr>
          <w:color w:val="333333"/>
          <w:sz w:val="22"/>
          <w:szCs w:val="22"/>
        </w:rPr>
      </w:pPr>
      <w:r w:rsidRPr="002F1FCC">
        <w:rPr>
          <w:color w:val="333333"/>
          <w:sz w:val="22"/>
          <w:szCs w:val="22"/>
        </w:rPr>
        <w:t>In this program, the difference between an imaginary and a complex number is introduced along with examples that allow students to practice simplifying expressions with imaginary and complex numbers.</w:t>
      </w:r>
      <w:r w:rsidRPr="002F1FCC">
        <w:rPr>
          <w:rStyle w:val="apple-converted-space"/>
          <w:color w:val="333333"/>
          <w:sz w:val="22"/>
          <w:szCs w:val="22"/>
        </w:rPr>
        <w:t> </w:t>
      </w:r>
    </w:p>
    <w:p w:rsidR="009C451D" w:rsidRPr="002F1FCC" w:rsidRDefault="009C451D" w:rsidP="009C451D">
      <w:pPr>
        <w:rPr>
          <w:sz w:val="22"/>
          <w:szCs w:val="22"/>
        </w:rPr>
      </w:pPr>
    </w:p>
    <w:p w:rsidR="009C451D" w:rsidRPr="002F1FCC" w:rsidRDefault="009C451D" w:rsidP="009C451D">
      <w:pPr>
        <w:rPr>
          <w:i/>
          <w:iCs/>
          <w:sz w:val="22"/>
          <w:szCs w:val="22"/>
        </w:rPr>
      </w:pPr>
    </w:p>
    <w:p w:rsidR="009C451D" w:rsidRDefault="009C451D" w:rsidP="009C451D">
      <w:pPr>
        <w:rPr>
          <w:i/>
          <w:sz w:val="22"/>
          <w:szCs w:val="22"/>
        </w:rPr>
      </w:pPr>
      <w:r w:rsidRPr="002F1FCC">
        <w:rPr>
          <w:i/>
          <w:sz w:val="22"/>
          <w:szCs w:val="22"/>
        </w:rPr>
        <w:t>TUITION:  Full Year $</w:t>
      </w:r>
      <w:r w:rsidR="00126385" w:rsidRPr="002F1FCC">
        <w:rPr>
          <w:i/>
          <w:sz w:val="22"/>
          <w:szCs w:val="22"/>
        </w:rPr>
        <w:t>54</w:t>
      </w:r>
      <w:r w:rsidRPr="002F1FCC">
        <w:rPr>
          <w:i/>
          <w:sz w:val="22"/>
          <w:szCs w:val="22"/>
        </w:rPr>
        <w:t>0 | Monthly:  $</w:t>
      </w:r>
      <w:r w:rsidR="00126385" w:rsidRPr="002F1FCC">
        <w:rPr>
          <w:i/>
          <w:sz w:val="22"/>
          <w:szCs w:val="22"/>
        </w:rPr>
        <w:t>54</w:t>
      </w:r>
    </w:p>
    <w:p w:rsidR="005111F2" w:rsidRDefault="005111F2" w:rsidP="009C451D">
      <w:pPr>
        <w:rPr>
          <w:i/>
          <w:sz w:val="22"/>
          <w:szCs w:val="22"/>
        </w:rPr>
      </w:pPr>
    </w:p>
    <w:p w:rsidR="005111F2" w:rsidRDefault="005111F2" w:rsidP="009C451D">
      <w:pPr>
        <w:rPr>
          <w:i/>
          <w:sz w:val="22"/>
          <w:szCs w:val="22"/>
        </w:rPr>
      </w:pPr>
    </w:p>
    <w:p w:rsidR="005111F2" w:rsidRDefault="005111F2" w:rsidP="009C451D">
      <w:pPr>
        <w:rPr>
          <w:i/>
          <w:sz w:val="22"/>
          <w:szCs w:val="22"/>
        </w:rPr>
      </w:pPr>
    </w:p>
    <w:p w:rsidR="005111F2" w:rsidRDefault="005111F2" w:rsidP="009C451D">
      <w:pPr>
        <w:rPr>
          <w:i/>
          <w:sz w:val="22"/>
          <w:szCs w:val="22"/>
        </w:rPr>
      </w:pPr>
    </w:p>
    <w:p w:rsidR="00A42E5F" w:rsidRDefault="00A42E5F" w:rsidP="00F6293B">
      <w:pPr>
        <w:pStyle w:val="Heading1"/>
        <w:jc w:val="left"/>
        <w:rPr>
          <w:rFonts w:ascii="Times New Roman" w:hAnsi="Times New Roman"/>
          <w:i/>
          <w:sz w:val="22"/>
          <w:szCs w:val="22"/>
          <w:u w:val="none"/>
        </w:rPr>
      </w:pPr>
    </w:p>
    <w:p w:rsidR="00AF4CF6" w:rsidRPr="00AF4CF6" w:rsidRDefault="00AF4CF6" w:rsidP="00AF4CF6"/>
    <w:p w:rsidR="00252137" w:rsidRPr="002F1FCC" w:rsidRDefault="00252137" w:rsidP="00252137">
      <w:pPr>
        <w:shd w:val="clear" w:color="auto" w:fill="008000"/>
        <w:jc w:val="center"/>
        <w:rPr>
          <w:b/>
          <w:color w:val="FFFFFF"/>
          <w:sz w:val="22"/>
          <w:szCs w:val="22"/>
        </w:rPr>
      </w:pPr>
      <w:r w:rsidRPr="002F1FCC">
        <w:rPr>
          <w:b/>
          <w:color w:val="FFFFFF"/>
          <w:sz w:val="22"/>
          <w:szCs w:val="22"/>
        </w:rPr>
        <w:lastRenderedPageBreak/>
        <w:t>Science</w:t>
      </w:r>
    </w:p>
    <w:p w:rsidR="00252137" w:rsidRPr="002F1FCC" w:rsidRDefault="00252137" w:rsidP="00252137">
      <w:pPr>
        <w:rPr>
          <w:sz w:val="22"/>
          <w:szCs w:val="22"/>
        </w:rPr>
      </w:pPr>
    </w:p>
    <w:p w:rsidR="009F43B9" w:rsidRPr="002F1FCC" w:rsidRDefault="009F43B9" w:rsidP="00F6293B">
      <w:pPr>
        <w:pStyle w:val="Heading1"/>
        <w:jc w:val="left"/>
        <w:rPr>
          <w:rFonts w:ascii="Times New Roman" w:hAnsi="Times New Roman"/>
          <w:b/>
          <w:bCs/>
          <w:sz w:val="22"/>
          <w:szCs w:val="22"/>
        </w:rPr>
      </w:pPr>
      <w:r w:rsidRPr="002F1FCC">
        <w:rPr>
          <w:rFonts w:ascii="Times New Roman" w:hAnsi="Times New Roman"/>
          <w:b/>
          <w:bCs/>
          <w:sz w:val="22"/>
          <w:szCs w:val="22"/>
        </w:rPr>
        <w:t>Science - Genera</w:t>
      </w:r>
      <w:r w:rsidR="00ED485F" w:rsidRPr="002F1FCC">
        <w:rPr>
          <w:rFonts w:ascii="Times New Roman" w:hAnsi="Times New Roman"/>
          <w:b/>
          <w:bCs/>
          <w:sz w:val="22"/>
          <w:szCs w:val="22"/>
        </w:rPr>
        <w:t>l</w:t>
      </w:r>
      <w:r w:rsidR="00F6293B" w:rsidRPr="002F1FCC">
        <w:rPr>
          <w:rFonts w:ascii="Times New Roman" w:hAnsi="Times New Roman"/>
          <w:b/>
          <w:bCs/>
          <w:sz w:val="22"/>
          <w:szCs w:val="22"/>
        </w:rPr>
        <w:t>:</w:t>
      </w:r>
    </w:p>
    <w:p w:rsidR="00ED485F" w:rsidRPr="002F1FCC" w:rsidRDefault="00ED485F" w:rsidP="00ED485F">
      <w:pPr>
        <w:rPr>
          <w:sz w:val="22"/>
          <w:szCs w:val="22"/>
        </w:rPr>
      </w:pPr>
      <w:r w:rsidRPr="002F1FCC">
        <w:rPr>
          <w:i/>
          <w:sz w:val="22"/>
          <w:szCs w:val="22"/>
        </w:rPr>
        <w:t xml:space="preserve">(Appropriate for 7th and </w:t>
      </w:r>
      <w:r w:rsidR="00105CFC" w:rsidRPr="002F1FCC">
        <w:rPr>
          <w:i/>
          <w:sz w:val="22"/>
          <w:szCs w:val="22"/>
        </w:rPr>
        <w:t>8</w:t>
      </w:r>
      <w:r w:rsidR="00105CFC" w:rsidRPr="002F1FCC">
        <w:rPr>
          <w:i/>
          <w:sz w:val="22"/>
          <w:szCs w:val="22"/>
          <w:vertAlign w:val="superscript"/>
        </w:rPr>
        <w:t>th</w:t>
      </w:r>
      <w:r w:rsidR="00105CFC" w:rsidRPr="002F1FCC">
        <w:rPr>
          <w:i/>
          <w:sz w:val="22"/>
          <w:szCs w:val="22"/>
        </w:rPr>
        <w:t xml:space="preserve"> grades</w:t>
      </w:r>
      <w:r w:rsidRPr="002F1FCC">
        <w:rPr>
          <w:i/>
          <w:sz w:val="22"/>
          <w:szCs w:val="22"/>
        </w:rPr>
        <w:t>)</w:t>
      </w:r>
    </w:p>
    <w:p w:rsidR="009F43B9" w:rsidRPr="002F1FCC" w:rsidRDefault="00586CDC" w:rsidP="009F43B9">
      <w:pPr>
        <w:rPr>
          <w:sz w:val="22"/>
          <w:szCs w:val="22"/>
          <w:lang w:bidi="en-US"/>
        </w:rPr>
      </w:pPr>
      <w:r w:rsidRPr="002F1FCC">
        <w:rPr>
          <w:sz w:val="22"/>
          <w:szCs w:val="22"/>
          <w:lang w:bidi="en-US"/>
        </w:rPr>
        <w:t>From the publisher</w:t>
      </w:r>
      <w:r w:rsidR="00910B08" w:rsidRPr="002F1FCC">
        <w:rPr>
          <w:sz w:val="22"/>
          <w:szCs w:val="22"/>
          <w:lang w:bidi="en-US"/>
        </w:rPr>
        <w:t>(Apologia): “</w:t>
      </w:r>
      <w:r w:rsidRPr="002F1FCC">
        <w:rPr>
          <w:sz w:val="22"/>
          <w:szCs w:val="22"/>
          <w:lang w:bidi="en-US"/>
        </w:rPr>
        <w:t xml:space="preserve"> </w:t>
      </w:r>
      <w:r w:rsidR="009F43B9" w:rsidRPr="002F1FCC">
        <w:rPr>
          <w:sz w:val="22"/>
          <w:szCs w:val="22"/>
        </w:rPr>
        <w:t xml:space="preserve">Designed to be a student's first systematic introduction to the sciences, </w:t>
      </w:r>
      <w:r w:rsidR="009F43B9" w:rsidRPr="002F1FCC">
        <w:rPr>
          <w:i/>
          <w:iCs/>
          <w:sz w:val="22"/>
          <w:szCs w:val="22"/>
        </w:rPr>
        <w:t>Exploring Creation with General Science</w:t>
      </w:r>
      <w:r w:rsidR="009F43B9" w:rsidRPr="002F1FCC">
        <w:rPr>
          <w:sz w:val="22"/>
          <w:szCs w:val="22"/>
        </w:rPr>
        <w:t xml:space="preserve"> explores topics such as the scientific method, designing experiments, simple machines, geology, archaeology, biology, anatomy and other disciplines, providing a wide range of scientific exposure.</w:t>
      </w:r>
      <w:r w:rsidR="00910B08" w:rsidRPr="002F1FCC">
        <w:rPr>
          <w:sz w:val="22"/>
          <w:szCs w:val="22"/>
        </w:rPr>
        <w:t xml:space="preserve"> </w:t>
      </w:r>
      <w:r w:rsidR="009F43B9" w:rsidRPr="002F1FCC">
        <w:rPr>
          <w:sz w:val="22"/>
          <w:szCs w:val="22"/>
        </w:rPr>
        <w:t xml:space="preserve"> Hands-on experiments are included throughout, giving students practical experience as they discover the p</w:t>
      </w:r>
      <w:r w:rsidR="00AD253A" w:rsidRPr="002F1FCC">
        <w:rPr>
          <w:sz w:val="22"/>
          <w:szCs w:val="22"/>
        </w:rPr>
        <w:t>rinciples behind the science</w:t>
      </w:r>
      <w:r w:rsidR="00103E01" w:rsidRPr="002F1FCC">
        <w:rPr>
          <w:sz w:val="22"/>
          <w:szCs w:val="22"/>
        </w:rPr>
        <w:t>.</w:t>
      </w:r>
      <w:r w:rsidR="008B4685" w:rsidRPr="002F1FCC">
        <w:rPr>
          <w:sz w:val="22"/>
          <w:szCs w:val="22"/>
        </w:rPr>
        <w:t>”</w:t>
      </w:r>
      <w:r w:rsidR="009F43B9" w:rsidRPr="002F1FCC">
        <w:rPr>
          <w:sz w:val="22"/>
          <w:szCs w:val="22"/>
        </w:rPr>
        <w:t xml:space="preserve"> </w:t>
      </w:r>
    </w:p>
    <w:p w:rsidR="009F43B9" w:rsidRPr="002F1FCC" w:rsidRDefault="009F43B9" w:rsidP="009F43B9">
      <w:pPr>
        <w:rPr>
          <w:b/>
          <w:bCs/>
          <w:i/>
          <w:iCs/>
          <w:sz w:val="22"/>
          <w:szCs w:val="22"/>
          <w:u w:val="single"/>
        </w:rPr>
      </w:pPr>
      <w:r w:rsidRPr="002F1FCC">
        <w:rPr>
          <w:sz w:val="22"/>
          <w:szCs w:val="22"/>
          <w:lang w:bidi="en-US"/>
        </w:rPr>
        <w:tab/>
      </w:r>
    </w:p>
    <w:p w:rsidR="009F43B9" w:rsidRPr="002F1FCC" w:rsidRDefault="00126385" w:rsidP="009F43B9">
      <w:pPr>
        <w:rPr>
          <w:b/>
          <w:sz w:val="22"/>
          <w:szCs w:val="22"/>
        </w:rPr>
      </w:pPr>
      <w:r w:rsidRPr="002F1FCC">
        <w:rPr>
          <w:i/>
          <w:sz w:val="22"/>
          <w:szCs w:val="22"/>
        </w:rPr>
        <w:t>TUITION:  Full Year $540 |Monthly:  $54</w:t>
      </w:r>
    </w:p>
    <w:p w:rsidR="00A878A8" w:rsidRPr="002F1FCC" w:rsidRDefault="00F6293B" w:rsidP="00A75619">
      <w:pPr>
        <w:pStyle w:val="BodyText"/>
        <w:spacing w:line="240" w:lineRule="atLeast"/>
        <w:rPr>
          <w:rFonts w:ascii="Times New Roman" w:hAnsi="Times New Roman"/>
          <w:i/>
          <w:sz w:val="22"/>
          <w:szCs w:val="22"/>
        </w:rPr>
      </w:pPr>
      <w:r w:rsidRPr="002F1FCC">
        <w:rPr>
          <w:rFonts w:ascii="Times New Roman" w:hAnsi="Times New Roman"/>
          <w:i/>
          <w:sz w:val="22"/>
          <w:szCs w:val="22"/>
        </w:rPr>
        <w:t>FEES:</w:t>
      </w:r>
      <w:r w:rsidRPr="002F1FCC">
        <w:rPr>
          <w:rFonts w:ascii="Times New Roman" w:hAnsi="Times New Roman"/>
          <w:b/>
          <w:sz w:val="22"/>
          <w:szCs w:val="22"/>
        </w:rPr>
        <w:t xml:space="preserve"> </w:t>
      </w:r>
      <w:r w:rsidRPr="002F1FCC">
        <w:rPr>
          <w:rFonts w:ascii="Times New Roman" w:hAnsi="Times New Roman"/>
          <w:i/>
          <w:sz w:val="22"/>
          <w:szCs w:val="22"/>
        </w:rPr>
        <w:t>Lab Fee</w:t>
      </w:r>
      <w:r w:rsidR="00A75619" w:rsidRPr="002F1FCC">
        <w:rPr>
          <w:rFonts w:ascii="Times New Roman" w:hAnsi="Times New Roman"/>
          <w:i/>
          <w:sz w:val="22"/>
          <w:szCs w:val="22"/>
        </w:rPr>
        <w:t xml:space="preserve"> $</w:t>
      </w:r>
      <w:r w:rsidR="00FF5EF7" w:rsidRPr="002F1FCC">
        <w:rPr>
          <w:rFonts w:ascii="Times New Roman" w:hAnsi="Times New Roman"/>
          <w:i/>
          <w:sz w:val="22"/>
          <w:szCs w:val="22"/>
        </w:rPr>
        <w:t>50</w:t>
      </w:r>
    </w:p>
    <w:p w:rsidR="00247248" w:rsidRPr="002F1FCC" w:rsidRDefault="00247248" w:rsidP="00A878A8">
      <w:pPr>
        <w:pStyle w:val="Heading1"/>
        <w:jc w:val="left"/>
        <w:rPr>
          <w:rFonts w:ascii="Times New Roman" w:hAnsi="Times New Roman"/>
          <w:b/>
          <w:bCs/>
          <w:sz w:val="22"/>
          <w:szCs w:val="22"/>
        </w:rPr>
      </w:pPr>
    </w:p>
    <w:p w:rsidR="00A878A8" w:rsidRPr="002F1FCC" w:rsidRDefault="00A878A8" w:rsidP="00A878A8">
      <w:pPr>
        <w:pStyle w:val="Heading1"/>
        <w:jc w:val="left"/>
        <w:rPr>
          <w:rFonts w:ascii="Times New Roman" w:hAnsi="Times New Roman"/>
          <w:b/>
          <w:bCs/>
          <w:sz w:val="22"/>
          <w:szCs w:val="22"/>
        </w:rPr>
      </w:pPr>
      <w:r w:rsidRPr="002F1FCC">
        <w:rPr>
          <w:rFonts w:ascii="Times New Roman" w:hAnsi="Times New Roman"/>
          <w:b/>
          <w:bCs/>
          <w:sz w:val="22"/>
          <w:szCs w:val="22"/>
        </w:rPr>
        <w:t>Science - Physical</w:t>
      </w:r>
      <w:r w:rsidR="00024C5B" w:rsidRPr="002F1FCC">
        <w:rPr>
          <w:rFonts w:ascii="Times New Roman" w:hAnsi="Times New Roman"/>
          <w:b/>
          <w:bCs/>
          <w:sz w:val="22"/>
          <w:szCs w:val="22"/>
        </w:rPr>
        <w:t xml:space="preserve">: </w:t>
      </w:r>
    </w:p>
    <w:p w:rsidR="00A878A8" w:rsidRPr="002F1FCC" w:rsidRDefault="00024C5B" w:rsidP="00A878A8">
      <w:pPr>
        <w:rPr>
          <w:sz w:val="22"/>
          <w:szCs w:val="22"/>
        </w:rPr>
      </w:pPr>
      <w:r w:rsidRPr="002F1FCC">
        <w:rPr>
          <w:i/>
          <w:sz w:val="22"/>
          <w:szCs w:val="22"/>
        </w:rPr>
        <w:t xml:space="preserve">(Appropriate </w:t>
      </w:r>
      <w:proofErr w:type="gramStart"/>
      <w:r w:rsidRPr="002F1FCC">
        <w:rPr>
          <w:i/>
          <w:sz w:val="22"/>
          <w:szCs w:val="22"/>
        </w:rPr>
        <w:t xml:space="preserve">for </w:t>
      </w:r>
      <w:r w:rsidR="00A878A8" w:rsidRPr="002F1FCC">
        <w:rPr>
          <w:i/>
          <w:sz w:val="22"/>
          <w:szCs w:val="22"/>
        </w:rPr>
        <w:t xml:space="preserve"> </w:t>
      </w:r>
      <w:r w:rsidR="00105CFC" w:rsidRPr="002F1FCC">
        <w:rPr>
          <w:i/>
          <w:sz w:val="22"/>
          <w:szCs w:val="22"/>
        </w:rPr>
        <w:t>8</w:t>
      </w:r>
      <w:r w:rsidR="00105CFC" w:rsidRPr="002F1FCC">
        <w:rPr>
          <w:i/>
          <w:sz w:val="22"/>
          <w:szCs w:val="22"/>
          <w:vertAlign w:val="superscript"/>
        </w:rPr>
        <w:t>th</w:t>
      </w:r>
      <w:proofErr w:type="gramEnd"/>
      <w:r w:rsidR="00105CFC" w:rsidRPr="002F1FCC">
        <w:rPr>
          <w:i/>
          <w:sz w:val="22"/>
          <w:szCs w:val="22"/>
        </w:rPr>
        <w:t xml:space="preserve"> </w:t>
      </w:r>
      <w:r w:rsidRPr="002F1FCC">
        <w:rPr>
          <w:i/>
          <w:sz w:val="22"/>
          <w:szCs w:val="22"/>
        </w:rPr>
        <w:t>/9</w:t>
      </w:r>
      <w:r w:rsidRPr="002F1FCC">
        <w:rPr>
          <w:i/>
          <w:sz w:val="22"/>
          <w:szCs w:val="22"/>
          <w:vertAlign w:val="superscript"/>
        </w:rPr>
        <w:t>th</w:t>
      </w:r>
      <w:r w:rsidRPr="002F1FCC">
        <w:rPr>
          <w:i/>
          <w:sz w:val="22"/>
          <w:szCs w:val="22"/>
        </w:rPr>
        <w:t xml:space="preserve"> </w:t>
      </w:r>
      <w:r w:rsidR="00105CFC" w:rsidRPr="002F1FCC">
        <w:rPr>
          <w:i/>
          <w:sz w:val="22"/>
          <w:szCs w:val="22"/>
        </w:rPr>
        <w:t>grades</w:t>
      </w:r>
      <w:r w:rsidR="00A878A8" w:rsidRPr="002F1FCC">
        <w:rPr>
          <w:i/>
          <w:sz w:val="22"/>
          <w:szCs w:val="22"/>
        </w:rPr>
        <w:t>)</w:t>
      </w:r>
    </w:p>
    <w:p w:rsidR="00A878A8" w:rsidRPr="002F1FCC" w:rsidRDefault="00A878A8" w:rsidP="00A878A8">
      <w:pPr>
        <w:pStyle w:val="BodyText"/>
        <w:spacing w:line="240" w:lineRule="atLeast"/>
        <w:rPr>
          <w:rFonts w:ascii="Times New Roman" w:hAnsi="Times New Roman"/>
          <w:i/>
          <w:sz w:val="22"/>
          <w:szCs w:val="22"/>
        </w:rPr>
      </w:pPr>
      <w:r w:rsidRPr="002F1FCC">
        <w:rPr>
          <w:rFonts w:ascii="Times New Roman" w:hAnsi="Times New Roman"/>
          <w:sz w:val="22"/>
          <w:szCs w:val="22"/>
          <w:lang w:bidi="en-US"/>
        </w:rPr>
        <w:t xml:space="preserve">From the </w:t>
      </w:r>
      <w:r w:rsidR="00832E64" w:rsidRPr="002F1FCC">
        <w:rPr>
          <w:rFonts w:ascii="Times New Roman" w:hAnsi="Times New Roman"/>
          <w:sz w:val="22"/>
          <w:szCs w:val="22"/>
          <w:lang w:bidi="en-US"/>
        </w:rPr>
        <w:t>publisher (</w:t>
      </w:r>
      <w:r w:rsidRPr="002F1FCC">
        <w:rPr>
          <w:rFonts w:ascii="Times New Roman" w:hAnsi="Times New Roman"/>
          <w:sz w:val="22"/>
          <w:szCs w:val="22"/>
          <w:lang w:bidi="en-US"/>
        </w:rPr>
        <w:t>Apologia): “</w:t>
      </w:r>
      <w:r w:rsidRPr="002F1FCC">
        <w:rPr>
          <w:rFonts w:ascii="Times New Roman" w:hAnsi="Times New Roman"/>
          <w:sz w:val="22"/>
          <w:szCs w:val="22"/>
        </w:rPr>
        <w:t>In this course, you are going to learn a lot about the world around you and the universe it is in. We will study things as familiar as the air around you and others as mysterious as radioactivity and distant galaxies. We will learn about the structure of the earth as well as its place in the solar system and the universe. The study of these topics and many others like them are all a part of what we call Physical Science.”</w:t>
      </w:r>
    </w:p>
    <w:p w:rsidR="00E9551F" w:rsidRPr="002F1FCC" w:rsidRDefault="00E9551F" w:rsidP="00644C83">
      <w:pPr>
        <w:pStyle w:val="BodyText"/>
        <w:spacing w:line="240" w:lineRule="atLeast"/>
        <w:rPr>
          <w:rFonts w:ascii="Times New Roman" w:hAnsi="Times New Roman"/>
          <w:b/>
          <w:sz w:val="22"/>
          <w:szCs w:val="22"/>
          <w:u w:val="single"/>
        </w:rPr>
      </w:pPr>
    </w:p>
    <w:p w:rsidR="00CB79DC" w:rsidRPr="002F1FCC" w:rsidRDefault="00CB79DC" w:rsidP="00CB79DC">
      <w:pPr>
        <w:rPr>
          <w:b/>
          <w:sz w:val="22"/>
          <w:szCs w:val="22"/>
        </w:rPr>
      </w:pPr>
      <w:r w:rsidRPr="002F1FCC">
        <w:rPr>
          <w:i/>
          <w:sz w:val="22"/>
          <w:szCs w:val="22"/>
        </w:rPr>
        <w:t xml:space="preserve">TUITION:  Full Year </w:t>
      </w:r>
      <w:r w:rsidR="00126385" w:rsidRPr="002F1FCC">
        <w:rPr>
          <w:i/>
          <w:sz w:val="22"/>
          <w:szCs w:val="22"/>
        </w:rPr>
        <w:t>$78</w:t>
      </w:r>
      <w:r w:rsidRPr="002F1FCC">
        <w:rPr>
          <w:i/>
          <w:sz w:val="22"/>
          <w:szCs w:val="22"/>
        </w:rPr>
        <w:t>0 |Monthly:  $</w:t>
      </w:r>
      <w:r w:rsidR="00126385" w:rsidRPr="002F1FCC">
        <w:rPr>
          <w:i/>
          <w:sz w:val="22"/>
          <w:szCs w:val="22"/>
        </w:rPr>
        <w:t>78</w:t>
      </w:r>
    </w:p>
    <w:p w:rsidR="002F1FCC" w:rsidRPr="005111F2" w:rsidRDefault="00CB79DC" w:rsidP="005111F2">
      <w:pPr>
        <w:pStyle w:val="BodyText"/>
        <w:spacing w:line="240" w:lineRule="atLeast"/>
        <w:rPr>
          <w:rFonts w:ascii="Times New Roman" w:hAnsi="Times New Roman"/>
          <w:i/>
          <w:sz w:val="22"/>
          <w:szCs w:val="22"/>
        </w:rPr>
      </w:pPr>
      <w:r w:rsidRPr="002F1FCC">
        <w:rPr>
          <w:rFonts w:ascii="Times New Roman" w:hAnsi="Times New Roman"/>
          <w:i/>
          <w:sz w:val="22"/>
          <w:szCs w:val="22"/>
        </w:rPr>
        <w:t>FEES:</w:t>
      </w:r>
      <w:r w:rsidRPr="002F1FCC">
        <w:rPr>
          <w:rFonts w:ascii="Times New Roman" w:hAnsi="Times New Roman"/>
          <w:b/>
          <w:sz w:val="22"/>
          <w:szCs w:val="22"/>
        </w:rPr>
        <w:t xml:space="preserve"> </w:t>
      </w:r>
      <w:r w:rsidRPr="002F1FCC">
        <w:rPr>
          <w:rFonts w:ascii="Times New Roman" w:hAnsi="Times New Roman"/>
          <w:i/>
          <w:sz w:val="22"/>
          <w:szCs w:val="22"/>
        </w:rPr>
        <w:t>Lab Fee $60</w:t>
      </w:r>
    </w:p>
    <w:p w:rsidR="002F1FCC" w:rsidRDefault="002F1FCC" w:rsidP="0088016C">
      <w:pPr>
        <w:pStyle w:val="Heading1"/>
        <w:jc w:val="left"/>
        <w:rPr>
          <w:rFonts w:ascii="Times New Roman" w:hAnsi="Times New Roman"/>
          <w:b/>
          <w:bCs/>
          <w:sz w:val="22"/>
          <w:szCs w:val="22"/>
        </w:rPr>
      </w:pPr>
    </w:p>
    <w:p w:rsidR="0088016C" w:rsidRPr="002F1FCC" w:rsidRDefault="0088016C" w:rsidP="0088016C">
      <w:pPr>
        <w:pStyle w:val="Heading1"/>
        <w:jc w:val="left"/>
        <w:rPr>
          <w:rFonts w:ascii="Times New Roman" w:hAnsi="Times New Roman"/>
          <w:b/>
          <w:bCs/>
          <w:sz w:val="22"/>
          <w:szCs w:val="22"/>
        </w:rPr>
      </w:pPr>
      <w:r w:rsidRPr="002F1FCC">
        <w:rPr>
          <w:rFonts w:ascii="Times New Roman" w:hAnsi="Times New Roman"/>
          <w:b/>
          <w:bCs/>
          <w:sz w:val="22"/>
          <w:szCs w:val="22"/>
        </w:rPr>
        <w:t>Science –Biology:</w:t>
      </w:r>
    </w:p>
    <w:p w:rsidR="0088016C" w:rsidRPr="002F1FCC" w:rsidRDefault="0088016C" w:rsidP="0088016C">
      <w:pPr>
        <w:rPr>
          <w:sz w:val="22"/>
          <w:szCs w:val="22"/>
        </w:rPr>
      </w:pPr>
      <w:r w:rsidRPr="002F1FCC">
        <w:rPr>
          <w:i/>
          <w:sz w:val="22"/>
          <w:szCs w:val="22"/>
        </w:rPr>
        <w:t>(Appropriate for 10</w:t>
      </w:r>
      <w:r w:rsidRPr="002F1FCC">
        <w:rPr>
          <w:i/>
          <w:sz w:val="22"/>
          <w:szCs w:val="22"/>
          <w:vertAlign w:val="superscript"/>
        </w:rPr>
        <w:t>th</w:t>
      </w:r>
      <w:r w:rsidRPr="002F1FCC">
        <w:rPr>
          <w:i/>
          <w:sz w:val="22"/>
          <w:szCs w:val="22"/>
        </w:rPr>
        <w:t xml:space="preserve"> grade)</w:t>
      </w:r>
    </w:p>
    <w:p w:rsidR="0088016C" w:rsidRPr="002F1FCC" w:rsidRDefault="0088016C" w:rsidP="0088016C">
      <w:pPr>
        <w:rPr>
          <w:sz w:val="22"/>
          <w:szCs w:val="22"/>
          <w:u w:val="single"/>
        </w:rPr>
      </w:pPr>
      <w:r w:rsidRPr="002F1FCC">
        <w:rPr>
          <w:bCs/>
          <w:sz w:val="22"/>
          <w:szCs w:val="22"/>
        </w:rPr>
        <w:t>From the publisher (Apologia): “</w:t>
      </w:r>
      <w:r w:rsidRPr="002F1FCC">
        <w:rPr>
          <w:sz w:val="22"/>
          <w:szCs w:val="22"/>
          <w:shd w:val="clear" w:color="auto" w:fill="FFFFFF"/>
        </w:rPr>
        <w:t xml:space="preserve">Exploring Creation with Biology is a college-prep biology course that provides a detailed introduction to the methods and concepts of general biology. Heavily emphasizing the vocabulary of biology, it provides </w:t>
      </w:r>
      <w:r w:rsidRPr="002F1FCC">
        <w:rPr>
          <w:sz w:val="22"/>
          <w:szCs w:val="22"/>
          <w:u w:val="single"/>
          <w:shd w:val="clear" w:color="auto" w:fill="FFFFFF"/>
        </w:rPr>
        <w:t>the student with a strong background in the scientific method, the five-kingdom classification scheme, microscopy, biochemistry, cellular biology, molecular and Mendelian genetics, evolution, dissection, and ecosystems</w:t>
      </w:r>
      <w:r w:rsidRPr="002F1FCC">
        <w:rPr>
          <w:sz w:val="22"/>
          <w:szCs w:val="22"/>
          <w:u w:val="single"/>
        </w:rPr>
        <w:t>.”</w:t>
      </w:r>
    </w:p>
    <w:p w:rsidR="0088016C" w:rsidRPr="002F1FCC" w:rsidRDefault="0088016C" w:rsidP="0088016C">
      <w:pPr>
        <w:rPr>
          <w:b/>
          <w:bCs/>
          <w:sz w:val="22"/>
          <w:szCs w:val="22"/>
          <w:u w:val="single"/>
        </w:rPr>
      </w:pPr>
    </w:p>
    <w:p w:rsidR="0088016C" w:rsidRPr="002F1FCC" w:rsidRDefault="00126385" w:rsidP="0088016C">
      <w:pPr>
        <w:pStyle w:val="Header"/>
        <w:tabs>
          <w:tab w:val="clear" w:pos="4320"/>
          <w:tab w:val="clear" w:pos="8640"/>
        </w:tabs>
        <w:autoSpaceDE w:val="0"/>
        <w:autoSpaceDN w:val="0"/>
        <w:adjustRightInd w:val="0"/>
        <w:rPr>
          <w:b/>
          <w:bCs/>
          <w:iCs/>
          <w:sz w:val="22"/>
          <w:szCs w:val="22"/>
        </w:rPr>
      </w:pPr>
      <w:r w:rsidRPr="002F1FCC">
        <w:rPr>
          <w:sz w:val="22"/>
          <w:szCs w:val="22"/>
        </w:rPr>
        <w:t>TUITION:  Full Year $780 | Monthly:  $78</w:t>
      </w:r>
    </w:p>
    <w:p w:rsidR="0088016C" w:rsidRPr="002F1FCC" w:rsidRDefault="0088016C" w:rsidP="0088016C">
      <w:pPr>
        <w:pStyle w:val="BodyText"/>
        <w:rPr>
          <w:rFonts w:ascii="Times New Roman" w:hAnsi="Times New Roman"/>
          <w:iCs/>
          <w:sz w:val="22"/>
          <w:szCs w:val="22"/>
        </w:rPr>
      </w:pPr>
      <w:r w:rsidRPr="002F1FCC">
        <w:rPr>
          <w:rFonts w:ascii="Times New Roman" w:hAnsi="Times New Roman"/>
          <w:sz w:val="22"/>
          <w:szCs w:val="22"/>
        </w:rPr>
        <w:t>FEES: Lab Fee $90 which includes dissection kit</w:t>
      </w:r>
    </w:p>
    <w:p w:rsidR="0088016C" w:rsidRPr="002F1FCC" w:rsidRDefault="0088016C" w:rsidP="0088016C">
      <w:pPr>
        <w:pStyle w:val="BodyText"/>
        <w:rPr>
          <w:rFonts w:ascii="Times New Roman" w:hAnsi="Times New Roman"/>
          <w:i/>
          <w:iCs/>
          <w:sz w:val="22"/>
          <w:szCs w:val="22"/>
        </w:rPr>
      </w:pPr>
    </w:p>
    <w:p w:rsidR="0088016C" w:rsidRPr="002F1FCC" w:rsidRDefault="0088016C" w:rsidP="0088016C">
      <w:pPr>
        <w:pStyle w:val="Heading1"/>
        <w:jc w:val="left"/>
        <w:rPr>
          <w:rFonts w:ascii="Times New Roman" w:hAnsi="Times New Roman"/>
          <w:b/>
          <w:bCs/>
          <w:sz w:val="22"/>
          <w:szCs w:val="22"/>
        </w:rPr>
      </w:pPr>
      <w:r w:rsidRPr="002F1FCC">
        <w:rPr>
          <w:rFonts w:ascii="Times New Roman" w:hAnsi="Times New Roman"/>
          <w:b/>
          <w:bCs/>
          <w:sz w:val="22"/>
          <w:szCs w:val="22"/>
        </w:rPr>
        <w:t xml:space="preserve">Science – Chemistry: </w:t>
      </w:r>
    </w:p>
    <w:p w:rsidR="0088016C" w:rsidRPr="002F1FCC" w:rsidRDefault="0088016C" w:rsidP="0088016C">
      <w:pPr>
        <w:rPr>
          <w:sz w:val="22"/>
          <w:szCs w:val="22"/>
        </w:rPr>
      </w:pPr>
      <w:r w:rsidRPr="002F1FCC">
        <w:rPr>
          <w:i/>
          <w:sz w:val="22"/>
          <w:szCs w:val="22"/>
        </w:rPr>
        <w:t>(Appropriate for 11</w:t>
      </w:r>
      <w:r w:rsidRPr="002F1FCC">
        <w:rPr>
          <w:i/>
          <w:sz w:val="22"/>
          <w:szCs w:val="22"/>
          <w:vertAlign w:val="superscript"/>
        </w:rPr>
        <w:t>th</w:t>
      </w:r>
      <w:r w:rsidRPr="002F1FCC">
        <w:rPr>
          <w:i/>
          <w:sz w:val="22"/>
          <w:szCs w:val="22"/>
        </w:rPr>
        <w:t xml:space="preserve"> – 12</w:t>
      </w:r>
      <w:r w:rsidRPr="002F1FCC">
        <w:rPr>
          <w:i/>
          <w:sz w:val="22"/>
          <w:szCs w:val="22"/>
          <w:vertAlign w:val="superscript"/>
        </w:rPr>
        <w:t>th</w:t>
      </w:r>
      <w:r w:rsidRPr="002F1FCC">
        <w:rPr>
          <w:i/>
          <w:sz w:val="22"/>
          <w:szCs w:val="22"/>
        </w:rPr>
        <w:t xml:space="preserve"> grade)</w:t>
      </w:r>
    </w:p>
    <w:p w:rsidR="0088016C" w:rsidRPr="002F1FCC" w:rsidRDefault="0088016C" w:rsidP="0088016C">
      <w:pPr>
        <w:rPr>
          <w:sz w:val="22"/>
          <w:szCs w:val="22"/>
        </w:rPr>
      </w:pPr>
      <w:r w:rsidRPr="002F1FCC">
        <w:rPr>
          <w:bCs/>
          <w:sz w:val="22"/>
          <w:szCs w:val="22"/>
        </w:rPr>
        <w:t>From the publisher (Apologia): “Exploring Creation with Chemistry</w:t>
      </w:r>
      <w:r w:rsidRPr="002F1FCC">
        <w:rPr>
          <w:b/>
          <w:bCs/>
          <w:sz w:val="22"/>
          <w:szCs w:val="22"/>
        </w:rPr>
        <w:t xml:space="preserve"> </w:t>
      </w:r>
      <w:r w:rsidRPr="002F1FCC">
        <w:rPr>
          <w:bCs/>
          <w:sz w:val="22"/>
          <w:szCs w:val="22"/>
        </w:rPr>
        <w:t>is a college</w:t>
      </w:r>
      <w:r w:rsidRPr="002F1FCC">
        <w:rPr>
          <w:sz w:val="22"/>
          <w:szCs w:val="22"/>
        </w:rPr>
        <w:t xml:space="preserve">-prep chemistry course that provides a detailed introduction to the methods and concepts of chemistry, but to be able to understand this text, the student needs to have completed Algebra I. This course is designed to be a first-year high school chemistry course and gives the student a rigorous foundation in chemistry.”  </w:t>
      </w:r>
    </w:p>
    <w:p w:rsidR="0088016C" w:rsidRPr="002F1FCC" w:rsidRDefault="0088016C" w:rsidP="0088016C">
      <w:pPr>
        <w:rPr>
          <w:sz w:val="22"/>
          <w:szCs w:val="22"/>
        </w:rPr>
      </w:pPr>
    </w:p>
    <w:p w:rsidR="0088016C" w:rsidRPr="002F1FCC" w:rsidRDefault="00126385" w:rsidP="0088016C">
      <w:pPr>
        <w:pStyle w:val="Header"/>
        <w:tabs>
          <w:tab w:val="clear" w:pos="4320"/>
          <w:tab w:val="clear" w:pos="8640"/>
        </w:tabs>
        <w:autoSpaceDE w:val="0"/>
        <w:autoSpaceDN w:val="0"/>
        <w:adjustRightInd w:val="0"/>
        <w:rPr>
          <w:b/>
          <w:bCs/>
          <w:iCs/>
          <w:sz w:val="22"/>
          <w:szCs w:val="22"/>
        </w:rPr>
      </w:pPr>
      <w:r w:rsidRPr="002F1FCC">
        <w:rPr>
          <w:i/>
          <w:sz w:val="22"/>
          <w:szCs w:val="22"/>
        </w:rPr>
        <w:t>TUITION:  Full Year $780 | Monthly:  $78</w:t>
      </w:r>
    </w:p>
    <w:p w:rsidR="0088016C" w:rsidRPr="002F1FCC" w:rsidRDefault="0088016C" w:rsidP="0088016C">
      <w:pPr>
        <w:pStyle w:val="BodyText"/>
        <w:rPr>
          <w:rFonts w:ascii="Times New Roman" w:hAnsi="Times New Roman"/>
          <w:i/>
          <w:sz w:val="22"/>
          <w:szCs w:val="22"/>
        </w:rPr>
      </w:pPr>
      <w:r w:rsidRPr="002F1FCC">
        <w:rPr>
          <w:rFonts w:ascii="Times New Roman" w:hAnsi="Times New Roman"/>
          <w:i/>
          <w:sz w:val="22"/>
          <w:szCs w:val="22"/>
        </w:rPr>
        <w:t>FEES: Lab Fee $75</w:t>
      </w:r>
    </w:p>
    <w:p w:rsidR="0088016C" w:rsidRPr="002F1FCC" w:rsidRDefault="0088016C" w:rsidP="0088016C">
      <w:pPr>
        <w:rPr>
          <w:sz w:val="22"/>
          <w:szCs w:val="22"/>
        </w:rPr>
      </w:pPr>
    </w:p>
    <w:p w:rsidR="0088016C" w:rsidRPr="002F1FCC" w:rsidRDefault="0088016C" w:rsidP="0088016C">
      <w:pPr>
        <w:rPr>
          <w:b/>
          <w:sz w:val="22"/>
          <w:szCs w:val="22"/>
          <w:u w:val="single"/>
        </w:rPr>
      </w:pPr>
      <w:r w:rsidRPr="002F1FCC">
        <w:rPr>
          <w:b/>
          <w:sz w:val="22"/>
          <w:szCs w:val="22"/>
          <w:u w:val="single"/>
        </w:rPr>
        <w:t>Science – Anatomy:</w:t>
      </w:r>
    </w:p>
    <w:p w:rsidR="0088016C" w:rsidRPr="002F1FCC" w:rsidRDefault="0088016C" w:rsidP="0088016C">
      <w:pPr>
        <w:rPr>
          <w:sz w:val="22"/>
          <w:szCs w:val="22"/>
        </w:rPr>
      </w:pPr>
      <w:r w:rsidRPr="002F1FCC">
        <w:rPr>
          <w:i/>
          <w:sz w:val="22"/>
          <w:szCs w:val="22"/>
        </w:rPr>
        <w:t>(Appropriate for 10</w:t>
      </w:r>
      <w:r w:rsidRPr="002F1FCC">
        <w:rPr>
          <w:i/>
          <w:sz w:val="22"/>
          <w:szCs w:val="22"/>
          <w:vertAlign w:val="superscript"/>
        </w:rPr>
        <w:t>th</w:t>
      </w:r>
      <w:r w:rsidRPr="002F1FCC">
        <w:rPr>
          <w:i/>
          <w:sz w:val="22"/>
          <w:szCs w:val="22"/>
        </w:rPr>
        <w:t xml:space="preserve"> – 12</w:t>
      </w:r>
      <w:r w:rsidRPr="002F1FCC">
        <w:rPr>
          <w:i/>
          <w:sz w:val="22"/>
          <w:szCs w:val="22"/>
          <w:vertAlign w:val="superscript"/>
        </w:rPr>
        <w:t>th</w:t>
      </w:r>
      <w:r w:rsidRPr="002F1FCC">
        <w:rPr>
          <w:i/>
          <w:sz w:val="22"/>
          <w:szCs w:val="22"/>
        </w:rPr>
        <w:t xml:space="preserve"> grade)</w:t>
      </w:r>
    </w:p>
    <w:p w:rsidR="0088016C" w:rsidRPr="002F1FCC" w:rsidRDefault="0088016C" w:rsidP="00CB79DC">
      <w:pPr>
        <w:pStyle w:val="BodyText"/>
        <w:spacing w:line="240" w:lineRule="atLeast"/>
        <w:rPr>
          <w:rStyle w:val="apple-converted-space"/>
          <w:rFonts w:ascii="Times New Roman" w:hAnsi="Times New Roman"/>
          <w:color w:val="333333"/>
          <w:sz w:val="22"/>
          <w:szCs w:val="22"/>
          <w:shd w:val="clear" w:color="auto" w:fill="FFFFFF"/>
        </w:rPr>
      </w:pPr>
      <w:r w:rsidRPr="002F1FCC">
        <w:rPr>
          <w:rFonts w:ascii="Times New Roman" w:hAnsi="Times New Roman"/>
          <w:color w:val="333333"/>
          <w:sz w:val="22"/>
          <w:szCs w:val="22"/>
          <w:shd w:val="clear" w:color="auto" w:fill="FFFFFF"/>
        </w:rPr>
        <w:t>From the engineering marvel of the human foot to the eye's 10 billion ca</w:t>
      </w:r>
      <w:r w:rsidR="009C451D" w:rsidRPr="002F1FCC">
        <w:rPr>
          <w:rFonts w:ascii="Times New Roman" w:hAnsi="Times New Roman"/>
          <w:color w:val="333333"/>
          <w:sz w:val="22"/>
          <w:szCs w:val="22"/>
          <w:shd w:val="clear" w:color="auto" w:fill="FFFFFF"/>
        </w:rPr>
        <w:t xml:space="preserve">lculations per second, </w:t>
      </w:r>
      <w:r w:rsidRPr="002F1FCC">
        <w:rPr>
          <w:rFonts w:ascii="Times New Roman" w:hAnsi="Times New Roman"/>
          <w:color w:val="333333"/>
          <w:sz w:val="22"/>
          <w:szCs w:val="22"/>
          <w:shd w:val="clear" w:color="auto" w:fill="FFFFFF"/>
        </w:rPr>
        <w:t>exploration of basic anatomy and physiology consistently testifies that we are fearfully and wonderfully made! This ideal high school text offers clear explanations, examples, diagrams, and illustrations of the human body.</w:t>
      </w:r>
      <w:r w:rsidRPr="002F1FCC">
        <w:rPr>
          <w:rStyle w:val="apple-converted-space"/>
          <w:rFonts w:ascii="Times New Roman" w:hAnsi="Times New Roman"/>
          <w:color w:val="333333"/>
          <w:sz w:val="22"/>
          <w:szCs w:val="22"/>
          <w:shd w:val="clear" w:color="auto" w:fill="FFFFFF"/>
        </w:rPr>
        <w:t> </w:t>
      </w:r>
    </w:p>
    <w:p w:rsidR="005861E9" w:rsidRPr="002F1FCC" w:rsidRDefault="005861E9" w:rsidP="00CB79DC">
      <w:pPr>
        <w:pStyle w:val="BodyText"/>
        <w:spacing w:line="240" w:lineRule="atLeast"/>
        <w:rPr>
          <w:rStyle w:val="apple-converted-space"/>
          <w:rFonts w:ascii="Times New Roman" w:hAnsi="Times New Roman"/>
          <w:color w:val="333333"/>
          <w:sz w:val="22"/>
          <w:szCs w:val="22"/>
          <w:shd w:val="clear" w:color="auto" w:fill="FFFFFF"/>
        </w:rPr>
      </w:pPr>
    </w:p>
    <w:p w:rsidR="005861E9" w:rsidRPr="002F1FCC" w:rsidRDefault="005861E9" w:rsidP="005861E9">
      <w:pPr>
        <w:rPr>
          <w:b/>
          <w:sz w:val="22"/>
          <w:szCs w:val="22"/>
        </w:rPr>
      </w:pPr>
      <w:r w:rsidRPr="002F1FCC">
        <w:rPr>
          <w:i/>
          <w:sz w:val="22"/>
          <w:szCs w:val="22"/>
        </w:rPr>
        <w:t>TUITION:</w:t>
      </w:r>
      <w:r w:rsidR="00126385" w:rsidRPr="002F1FCC">
        <w:rPr>
          <w:i/>
          <w:sz w:val="22"/>
          <w:szCs w:val="22"/>
        </w:rPr>
        <w:t xml:space="preserve">  Full Year $540 |Monthly:  $54</w:t>
      </w:r>
    </w:p>
    <w:p w:rsidR="00126385" w:rsidRPr="002F1FCC" w:rsidRDefault="005861E9" w:rsidP="00644C83">
      <w:pPr>
        <w:pStyle w:val="BodyText"/>
        <w:spacing w:line="240" w:lineRule="atLeast"/>
        <w:rPr>
          <w:rFonts w:ascii="Times New Roman" w:hAnsi="Times New Roman"/>
          <w:i/>
          <w:sz w:val="22"/>
          <w:szCs w:val="22"/>
        </w:rPr>
      </w:pPr>
      <w:r w:rsidRPr="002F1FCC">
        <w:rPr>
          <w:rFonts w:ascii="Times New Roman" w:hAnsi="Times New Roman"/>
          <w:i/>
          <w:sz w:val="22"/>
          <w:szCs w:val="22"/>
        </w:rPr>
        <w:t>FEES:</w:t>
      </w:r>
      <w:r w:rsidRPr="002F1FCC">
        <w:rPr>
          <w:rFonts w:ascii="Times New Roman" w:hAnsi="Times New Roman"/>
          <w:b/>
          <w:sz w:val="22"/>
          <w:szCs w:val="22"/>
        </w:rPr>
        <w:t xml:space="preserve"> </w:t>
      </w:r>
      <w:r w:rsidRPr="002F1FCC">
        <w:rPr>
          <w:rFonts w:ascii="Times New Roman" w:hAnsi="Times New Roman"/>
          <w:i/>
          <w:sz w:val="22"/>
          <w:szCs w:val="22"/>
        </w:rPr>
        <w:t>Lab Fee $</w:t>
      </w:r>
      <w:r w:rsidR="0008399C" w:rsidRPr="002F1FCC">
        <w:rPr>
          <w:rFonts w:ascii="Times New Roman" w:hAnsi="Times New Roman"/>
          <w:i/>
          <w:sz w:val="22"/>
          <w:szCs w:val="22"/>
        </w:rPr>
        <w:t>50</w:t>
      </w:r>
    </w:p>
    <w:p w:rsidR="00126385" w:rsidRPr="002F1FCC" w:rsidRDefault="00126385" w:rsidP="00644C83">
      <w:pPr>
        <w:pStyle w:val="BodyText"/>
        <w:spacing w:line="240" w:lineRule="atLeast"/>
        <w:rPr>
          <w:rFonts w:ascii="Times New Roman" w:hAnsi="Times New Roman"/>
          <w:b/>
          <w:sz w:val="22"/>
          <w:szCs w:val="22"/>
          <w:u w:val="single"/>
        </w:rPr>
      </w:pPr>
    </w:p>
    <w:p w:rsidR="00126385" w:rsidRPr="002F1FCC" w:rsidRDefault="002D41A3" w:rsidP="0008399C">
      <w:pPr>
        <w:shd w:val="clear" w:color="auto" w:fill="008000"/>
        <w:jc w:val="center"/>
        <w:rPr>
          <w:b/>
          <w:color w:val="FFFFFF"/>
          <w:sz w:val="22"/>
          <w:szCs w:val="22"/>
        </w:rPr>
      </w:pPr>
      <w:r w:rsidRPr="002F1FCC">
        <w:rPr>
          <w:b/>
          <w:color w:val="FFFFFF"/>
          <w:sz w:val="22"/>
          <w:szCs w:val="22"/>
        </w:rPr>
        <w:lastRenderedPageBreak/>
        <w:t xml:space="preserve">Health / Wellness </w:t>
      </w:r>
    </w:p>
    <w:p w:rsidR="00126385" w:rsidRPr="002F1FCC" w:rsidRDefault="00126385" w:rsidP="002D41A3">
      <w:pPr>
        <w:pStyle w:val="Header"/>
        <w:tabs>
          <w:tab w:val="clear" w:pos="4320"/>
          <w:tab w:val="clear" w:pos="8640"/>
        </w:tabs>
        <w:autoSpaceDE w:val="0"/>
        <w:autoSpaceDN w:val="0"/>
        <w:adjustRightInd w:val="0"/>
        <w:rPr>
          <w:b/>
          <w:sz w:val="22"/>
          <w:szCs w:val="22"/>
          <w:u w:val="single"/>
        </w:rPr>
      </w:pPr>
    </w:p>
    <w:p w:rsidR="002D41A3" w:rsidRPr="002F1FCC" w:rsidRDefault="002D41A3" w:rsidP="002D41A3">
      <w:pPr>
        <w:pStyle w:val="Header"/>
        <w:tabs>
          <w:tab w:val="clear" w:pos="4320"/>
          <w:tab w:val="clear" w:pos="8640"/>
        </w:tabs>
        <w:autoSpaceDE w:val="0"/>
        <w:autoSpaceDN w:val="0"/>
        <w:adjustRightInd w:val="0"/>
        <w:rPr>
          <w:b/>
          <w:sz w:val="22"/>
          <w:szCs w:val="22"/>
        </w:rPr>
      </w:pPr>
      <w:r w:rsidRPr="002F1FCC">
        <w:rPr>
          <w:b/>
          <w:sz w:val="22"/>
          <w:szCs w:val="22"/>
          <w:u w:val="single"/>
        </w:rPr>
        <w:t>Health / Wellness: S</w:t>
      </w:r>
      <w:r w:rsidR="00327ACB" w:rsidRPr="002F1FCC">
        <w:rPr>
          <w:b/>
          <w:sz w:val="22"/>
          <w:szCs w:val="22"/>
          <w:u w:val="single"/>
        </w:rPr>
        <w:t>taff</w:t>
      </w:r>
      <w:r w:rsidRPr="002F1FCC">
        <w:rPr>
          <w:b/>
          <w:sz w:val="22"/>
          <w:szCs w:val="22"/>
        </w:rPr>
        <w:tab/>
      </w:r>
      <w:r w:rsidRPr="002F1FCC">
        <w:rPr>
          <w:b/>
          <w:sz w:val="22"/>
          <w:szCs w:val="22"/>
        </w:rPr>
        <w:tab/>
      </w:r>
      <w:r w:rsidRPr="002F1FCC">
        <w:rPr>
          <w:b/>
          <w:sz w:val="22"/>
          <w:szCs w:val="22"/>
        </w:rPr>
        <w:tab/>
      </w:r>
      <w:r w:rsidRPr="002F1FCC">
        <w:rPr>
          <w:b/>
          <w:sz w:val="22"/>
          <w:szCs w:val="22"/>
        </w:rPr>
        <w:tab/>
      </w:r>
      <w:r w:rsidRPr="002F1FCC">
        <w:rPr>
          <w:b/>
          <w:sz w:val="22"/>
          <w:szCs w:val="22"/>
        </w:rPr>
        <w:tab/>
      </w:r>
      <w:r w:rsidRPr="002F1FCC">
        <w:rPr>
          <w:b/>
          <w:sz w:val="22"/>
          <w:szCs w:val="22"/>
        </w:rPr>
        <w:tab/>
        <w:t xml:space="preserve">        </w:t>
      </w:r>
      <w:r w:rsidR="00327ACB" w:rsidRPr="002F1FCC">
        <w:rPr>
          <w:b/>
          <w:sz w:val="22"/>
          <w:szCs w:val="22"/>
        </w:rPr>
        <w:t xml:space="preserve">            </w:t>
      </w:r>
      <w:r w:rsidRPr="002F1FCC">
        <w:rPr>
          <w:b/>
          <w:sz w:val="22"/>
          <w:szCs w:val="22"/>
        </w:rPr>
        <w:t xml:space="preserve"> </w:t>
      </w:r>
      <w:r w:rsidRPr="002F1FCC">
        <w:rPr>
          <w:sz w:val="22"/>
          <w:szCs w:val="22"/>
          <w:shd w:val="clear" w:color="auto" w:fill="FF0000"/>
        </w:rPr>
        <w:t>FRIDAY ONLY CLASS</w:t>
      </w:r>
    </w:p>
    <w:p w:rsidR="002D41A3" w:rsidRPr="002F1FCC" w:rsidRDefault="002D41A3" w:rsidP="002D41A3">
      <w:pPr>
        <w:pStyle w:val="BodyText"/>
        <w:spacing w:line="240" w:lineRule="atLeast"/>
        <w:rPr>
          <w:rFonts w:ascii="Times New Roman" w:hAnsi="Times New Roman"/>
          <w:i/>
          <w:sz w:val="22"/>
          <w:szCs w:val="22"/>
        </w:rPr>
      </w:pPr>
      <w:r w:rsidRPr="002F1FCC">
        <w:rPr>
          <w:rFonts w:ascii="Times New Roman" w:hAnsi="Times New Roman"/>
          <w:i/>
          <w:sz w:val="22"/>
          <w:szCs w:val="22"/>
        </w:rPr>
        <w:t xml:space="preserve">(Appropriate for </w:t>
      </w:r>
      <w:r w:rsidR="00105CFC" w:rsidRPr="002F1FCC">
        <w:rPr>
          <w:rFonts w:ascii="Times New Roman" w:hAnsi="Times New Roman"/>
          <w:i/>
          <w:sz w:val="22"/>
          <w:szCs w:val="22"/>
        </w:rPr>
        <w:t>8</w:t>
      </w:r>
      <w:r w:rsidR="00105CFC" w:rsidRPr="002F1FCC">
        <w:rPr>
          <w:rFonts w:ascii="Times New Roman" w:hAnsi="Times New Roman"/>
          <w:i/>
          <w:sz w:val="22"/>
          <w:szCs w:val="22"/>
          <w:vertAlign w:val="superscript"/>
        </w:rPr>
        <w:t>th</w:t>
      </w:r>
      <w:r w:rsidR="00105CFC" w:rsidRPr="002F1FCC">
        <w:rPr>
          <w:rFonts w:ascii="Times New Roman" w:hAnsi="Times New Roman"/>
          <w:i/>
          <w:sz w:val="22"/>
          <w:szCs w:val="22"/>
        </w:rPr>
        <w:t xml:space="preserve"> through</w:t>
      </w:r>
      <w:r w:rsidRPr="002F1FCC">
        <w:rPr>
          <w:rFonts w:ascii="Times New Roman" w:hAnsi="Times New Roman"/>
          <w:i/>
          <w:sz w:val="22"/>
          <w:szCs w:val="22"/>
        </w:rPr>
        <w:t xml:space="preserve"> 12th grades)</w:t>
      </w:r>
    </w:p>
    <w:p w:rsidR="002D41A3" w:rsidRPr="002F1FCC" w:rsidRDefault="002D41A3" w:rsidP="002D41A3">
      <w:pPr>
        <w:pStyle w:val="BodyText"/>
        <w:spacing w:line="240" w:lineRule="atLeast"/>
        <w:rPr>
          <w:rFonts w:ascii="Times New Roman" w:hAnsi="Times New Roman"/>
          <w:sz w:val="22"/>
          <w:szCs w:val="22"/>
        </w:rPr>
      </w:pPr>
      <w:r w:rsidRPr="002F1FCC">
        <w:rPr>
          <w:rFonts w:ascii="Times New Roman" w:hAnsi="Times New Roman"/>
          <w:sz w:val="22"/>
          <w:szCs w:val="22"/>
        </w:rPr>
        <w:t xml:space="preserve">The first semester of this course will deal with health and life management with God’s help.  What foods are healthy, how does my body work? The material covers a wide range of life issues that affect the health of our bodies which are God’s temple.  The second semester will be filled with PE and the student will enjoy outdoor activities to learn about the importance of exercise.  </w:t>
      </w:r>
    </w:p>
    <w:p w:rsidR="002D41A3" w:rsidRPr="002F1FCC" w:rsidRDefault="002D41A3" w:rsidP="002D41A3">
      <w:pPr>
        <w:pStyle w:val="BodyText"/>
        <w:spacing w:line="240" w:lineRule="atLeast"/>
        <w:rPr>
          <w:rFonts w:ascii="Times New Roman" w:hAnsi="Times New Roman"/>
          <w:sz w:val="22"/>
          <w:szCs w:val="22"/>
        </w:rPr>
      </w:pPr>
    </w:p>
    <w:p w:rsidR="002D41A3" w:rsidRPr="002F1FCC" w:rsidRDefault="00CE04AB" w:rsidP="002D41A3">
      <w:pPr>
        <w:pStyle w:val="Header"/>
        <w:tabs>
          <w:tab w:val="clear" w:pos="4320"/>
          <w:tab w:val="clear" w:pos="8640"/>
        </w:tabs>
        <w:autoSpaceDE w:val="0"/>
        <w:autoSpaceDN w:val="0"/>
        <w:adjustRightInd w:val="0"/>
        <w:rPr>
          <w:i/>
          <w:sz w:val="22"/>
          <w:szCs w:val="22"/>
        </w:rPr>
      </w:pPr>
      <w:r w:rsidRPr="002F1FCC">
        <w:rPr>
          <w:i/>
          <w:sz w:val="22"/>
          <w:szCs w:val="22"/>
        </w:rPr>
        <w:t>TUITION:  Full Year $540 | Monthly:  $54</w:t>
      </w:r>
    </w:p>
    <w:p w:rsidR="002D41A3" w:rsidRPr="002F1FCC" w:rsidRDefault="002D41A3" w:rsidP="002D41A3">
      <w:pPr>
        <w:pStyle w:val="BodyText"/>
        <w:spacing w:line="240" w:lineRule="atLeast"/>
        <w:rPr>
          <w:rFonts w:ascii="Times New Roman" w:hAnsi="Times New Roman"/>
          <w:sz w:val="22"/>
          <w:szCs w:val="22"/>
        </w:rPr>
      </w:pPr>
      <w:r w:rsidRPr="002F1FCC">
        <w:rPr>
          <w:rFonts w:ascii="Times New Roman" w:hAnsi="Times New Roman"/>
          <w:sz w:val="22"/>
          <w:szCs w:val="22"/>
        </w:rPr>
        <w:t>FEES: $20 covers the cost of materials for hands on learning</w:t>
      </w:r>
    </w:p>
    <w:p w:rsidR="002F1FCC" w:rsidRDefault="002F1FCC" w:rsidP="00644C83">
      <w:pPr>
        <w:pStyle w:val="BodyText"/>
        <w:spacing w:line="240" w:lineRule="atLeast"/>
        <w:rPr>
          <w:rFonts w:ascii="Times New Roman" w:hAnsi="Times New Roman"/>
          <w:b/>
          <w:sz w:val="22"/>
          <w:szCs w:val="22"/>
          <w:u w:val="single"/>
        </w:rPr>
      </w:pPr>
    </w:p>
    <w:p w:rsidR="002D41A3" w:rsidRPr="002F1FCC" w:rsidRDefault="002D41A3" w:rsidP="00644C83">
      <w:pPr>
        <w:pStyle w:val="BodyText"/>
        <w:spacing w:line="240" w:lineRule="atLeast"/>
        <w:rPr>
          <w:rFonts w:ascii="Times New Roman" w:hAnsi="Times New Roman"/>
          <w:b/>
          <w:sz w:val="22"/>
          <w:szCs w:val="22"/>
          <w:u w:val="single"/>
        </w:rPr>
      </w:pPr>
    </w:p>
    <w:p w:rsidR="00252137" w:rsidRPr="002F1FCC" w:rsidRDefault="00252137" w:rsidP="00252137">
      <w:pPr>
        <w:shd w:val="clear" w:color="auto" w:fill="008000"/>
        <w:jc w:val="center"/>
        <w:rPr>
          <w:b/>
          <w:color w:val="FFFFFF"/>
          <w:sz w:val="22"/>
          <w:szCs w:val="22"/>
        </w:rPr>
      </w:pPr>
      <w:r w:rsidRPr="002F1FCC">
        <w:rPr>
          <w:b/>
          <w:color w:val="FFFFFF"/>
          <w:sz w:val="22"/>
          <w:szCs w:val="22"/>
        </w:rPr>
        <w:t xml:space="preserve">Electives </w:t>
      </w:r>
    </w:p>
    <w:p w:rsidR="00252137" w:rsidRPr="002F1FCC" w:rsidRDefault="00252137" w:rsidP="00644C83">
      <w:pPr>
        <w:pStyle w:val="BodyText"/>
        <w:spacing w:line="240" w:lineRule="atLeast"/>
        <w:rPr>
          <w:rFonts w:ascii="Times New Roman" w:hAnsi="Times New Roman"/>
          <w:b/>
          <w:sz w:val="22"/>
          <w:szCs w:val="22"/>
          <w:u w:val="single"/>
        </w:rPr>
      </w:pPr>
    </w:p>
    <w:p w:rsidR="00644C83" w:rsidRPr="002F1FCC" w:rsidRDefault="00644C83" w:rsidP="00644C83">
      <w:pPr>
        <w:pStyle w:val="BodyText"/>
        <w:spacing w:line="240" w:lineRule="atLeast"/>
        <w:rPr>
          <w:rFonts w:ascii="Times New Roman" w:hAnsi="Times New Roman"/>
          <w:b/>
          <w:sz w:val="22"/>
          <w:szCs w:val="22"/>
        </w:rPr>
      </w:pPr>
      <w:r w:rsidRPr="002F1FCC">
        <w:rPr>
          <w:rFonts w:ascii="Times New Roman" w:hAnsi="Times New Roman"/>
          <w:b/>
          <w:sz w:val="22"/>
          <w:szCs w:val="22"/>
          <w:u w:val="single"/>
        </w:rPr>
        <w:t xml:space="preserve">Elective – </w:t>
      </w:r>
      <w:r w:rsidR="00126385" w:rsidRPr="002F1FCC">
        <w:rPr>
          <w:rFonts w:ascii="Times New Roman" w:hAnsi="Times New Roman"/>
          <w:b/>
          <w:sz w:val="22"/>
          <w:szCs w:val="22"/>
          <w:u w:val="single"/>
        </w:rPr>
        <w:t>Art Appreciation</w:t>
      </w:r>
      <w:r w:rsidR="00A16815" w:rsidRPr="002F1FCC">
        <w:rPr>
          <w:rFonts w:ascii="Times New Roman" w:hAnsi="Times New Roman"/>
          <w:b/>
          <w:sz w:val="22"/>
          <w:szCs w:val="22"/>
          <w:u w:val="single"/>
        </w:rPr>
        <w:t xml:space="preserve"> </w:t>
      </w:r>
      <w:r w:rsidR="00024C5B" w:rsidRPr="002F1FCC">
        <w:rPr>
          <w:rFonts w:ascii="Times New Roman" w:hAnsi="Times New Roman"/>
          <w:b/>
          <w:sz w:val="22"/>
          <w:szCs w:val="22"/>
          <w:u w:val="single"/>
        </w:rPr>
        <w:tab/>
      </w:r>
      <w:r w:rsidR="00075EEC" w:rsidRPr="002F1FCC">
        <w:rPr>
          <w:rFonts w:ascii="Times New Roman" w:hAnsi="Times New Roman"/>
          <w:b/>
          <w:sz w:val="22"/>
          <w:szCs w:val="22"/>
        </w:rPr>
        <w:tab/>
        <w:t xml:space="preserve">                                                                             </w:t>
      </w:r>
      <w:r w:rsidR="00075EEC" w:rsidRPr="002F1FCC">
        <w:rPr>
          <w:rFonts w:ascii="Times New Roman" w:hAnsi="Times New Roman"/>
          <w:sz w:val="22"/>
          <w:szCs w:val="22"/>
          <w:shd w:val="clear" w:color="auto" w:fill="FF0000"/>
        </w:rPr>
        <w:t>FRIDAY ONLY CLASS</w:t>
      </w:r>
    </w:p>
    <w:p w:rsidR="00644C83" w:rsidRPr="002F1FCC" w:rsidRDefault="00644C83" w:rsidP="00644C83">
      <w:pPr>
        <w:pStyle w:val="BodyText"/>
        <w:spacing w:line="240" w:lineRule="atLeast"/>
        <w:rPr>
          <w:rFonts w:ascii="Times New Roman" w:hAnsi="Times New Roman"/>
          <w:i/>
          <w:sz w:val="22"/>
          <w:szCs w:val="22"/>
        </w:rPr>
      </w:pPr>
      <w:r w:rsidRPr="002F1FCC">
        <w:rPr>
          <w:rFonts w:ascii="Times New Roman" w:hAnsi="Times New Roman"/>
          <w:i/>
          <w:sz w:val="22"/>
          <w:szCs w:val="22"/>
        </w:rPr>
        <w:t xml:space="preserve">(Appropriate for </w:t>
      </w:r>
      <w:r w:rsidR="00105CFC" w:rsidRPr="002F1FCC">
        <w:rPr>
          <w:rFonts w:ascii="Times New Roman" w:hAnsi="Times New Roman"/>
          <w:i/>
          <w:sz w:val="22"/>
          <w:szCs w:val="22"/>
        </w:rPr>
        <w:t>7</w:t>
      </w:r>
      <w:r w:rsidR="00105CFC" w:rsidRPr="002F1FCC">
        <w:rPr>
          <w:rFonts w:ascii="Times New Roman" w:hAnsi="Times New Roman"/>
          <w:i/>
          <w:sz w:val="22"/>
          <w:szCs w:val="22"/>
          <w:vertAlign w:val="superscript"/>
        </w:rPr>
        <w:t>th</w:t>
      </w:r>
      <w:r w:rsidR="00105CFC" w:rsidRPr="002F1FCC">
        <w:rPr>
          <w:rFonts w:ascii="Times New Roman" w:hAnsi="Times New Roman"/>
          <w:i/>
          <w:sz w:val="22"/>
          <w:szCs w:val="22"/>
        </w:rPr>
        <w:t xml:space="preserve"> through</w:t>
      </w:r>
      <w:r w:rsidRPr="002F1FCC">
        <w:rPr>
          <w:rFonts w:ascii="Times New Roman" w:hAnsi="Times New Roman"/>
          <w:i/>
          <w:sz w:val="22"/>
          <w:szCs w:val="22"/>
        </w:rPr>
        <w:t xml:space="preserve"> </w:t>
      </w:r>
      <w:r w:rsidR="00105CFC" w:rsidRPr="002F1FCC">
        <w:rPr>
          <w:rFonts w:ascii="Times New Roman" w:hAnsi="Times New Roman"/>
          <w:i/>
          <w:sz w:val="22"/>
          <w:szCs w:val="22"/>
        </w:rPr>
        <w:t>12</w:t>
      </w:r>
      <w:r w:rsidR="00105CFC" w:rsidRPr="002F1FCC">
        <w:rPr>
          <w:rFonts w:ascii="Times New Roman" w:hAnsi="Times New Roman"/>
          <w:i/>
          <w:sz w:val="22"/>
          <w:szCs w:val="22"/>
          <w:vertAlign w:val="superscript"/>
        </w:rPr>
        <w:t>th</w:t>
      </w:r>
      <w:r w:rsidR="00105CFC" w:rsidRPr="002F1FCC">
        <w:rPr>
          <w:rFonts w:ascii="Times New Roman" w:hAnsi="Times New Roman"/>
          <w:i/>
          <w:sz w:val="22"/>
          <w:szCs w:val="22"/>
        </w:rPr>
        <w:t xml:space="preserve"> grades</w:t>
      </w:r>
      <w:r w:rsidRPr="002F1FCC">
        <w:rPr>
          <w:rFonts w:ascii="Times New Roman" w:hAnsi="Times New Roman"/>
          <w:i/>
          <w:sz w:val="22"/>
          <w:szCs w:val="22"/>
        </w:rPr>
        <w:t>)</w:t>
      </w:r>
    </w:p>
    <w:p w:rsidR="00644C83" w:rsidRPr="002F1FCC" w:rsidRDefault="00644C83" w:rsidP="00644C83">
      <w:pPr>
        <w:pStyle w:val="BodyText"/>
        <w:spacing w:line="240" w:lineRule="atLeast"/>
        <w:rPr>
          <w:rFonts w:ascii="Times New Roman" w:hAnsi="Times New Roman"/>
          <w:sz w:val="22"/>
          <w:szCs w:val="22"/>
          <w:shd w:val="clear" w:color="auto" w:fill="FFFFFF"/>
        </w:rPr>
      </w:pPr>
      <w:r w:rsidRPr="002F1FCC">
        <w:rPr>
          <w:rFonts w:ascii="Times New Roman" w:hAnsi="Times New Roman"/>
          <w:sz w:val="22"/>
          <w:szCs w:val="22"/>
        </w:rPr>
        <w:t xml:space="preserve">This class will explore the world of </w:t>
      </w:r>
      <w:r w:rsidR="009232B6" w:rsidRPr="002F1FCC">
        <w:rPr>
          <w:rFonts w:ascii="Times New Roman" w:hAnsi="Times New Roman"/>
          <w:sz w:val="22"/>
          <w:szCs w:val="22"/>
        </w:rPr>
        <w:t xml:space="preserve">contemporary </w:t>
      </w:r>
      <w:r w:rsidR="00FB1019" w:rsidRPr="002F1FCC">
        <w:rPr>
          <w:rFonts w:ascii="Times New Roman" w:hAnsi="Times New Roman"/>
          <w:sz w:val="22"/>
          <w:szCs w:val="22"/>
        </w:rPr>
        <w:t xml:space="preserve">art.  </w:t>
      </w:r>
      <w:r w:rsidR="0086672F" w:rsidRPr="002F1FCC">
        <w:rPr>
          <w:rFonts w:ascii="Times New Roman" w:hAnsi="Times New Roman"/>
          <w:sz w:val="22"/>
          <w:szCs w:val="22"/>
        </w:rPr>
        <w:t>As parents and educators,</w:t>
      </w:r>
      <w:r w:rsidR="0086672F" w:rsidRPr="002F1FCC">
        <w:rPr>
          <w:rFonts w:ascii="Times New Roman" w:hAnsi="Times New Roman"/>
          <w:color w:val="333333"/>
          <w:sz w:val="22"/>
          <w:szCs w:val="22"/>
          <w:shd w:val="clear" w:color="auto" w:fill="FFFFFF"/>
        </w:rPr>
        <w:t xml:space="preserve"> </w:t>
      </w:r>
      <w:r w:rsidR="0086672F" w:rsidRPr="002F1FCC">
        <w:rPr>
          <w:rFonts w:ascii="Times New Roman" w:hAnsi="Times New Roman"/>
          <w:sz w:val="22"/>
          <w:szCs w:val="22"/>
          <w:shd w:val="clear" w:color="auto" w:fill="FFFFFF"/>
        </w:rPr>
        <w:t xml:space="preserve">we love those "light bulb" moments when an idea inspires and the creative juices start to flow.  This class will give students the </w:t>
      </w:r>
      <w:r w:rsidR="009232B6" w:rsidRPr="002F1FCC">
        <w:rPr>
          <w:rFonts w:ascii="Times New Roman" w:hAnsi="Times New Roman"/>
          <w:sz w:val="22"/>
          <w:szCs w:val="22"/>
          <w:shd w:val="clear" w:color="auto" w:fill="FFFFFF"/>
        </w:rPr>
        <w:t xml:space="preserve">freedom to create and learn through different mediums: paint, clay, paper, computers and much more.  </w:t>
      </w:r>
    </w:p>
    <w:p w:rsidR="0086672F" w:rsidRPr="002F1FCC" w:rsidRDefault="0086672F" w:rsidP="00644C83">
      <w:pPr>
        <w:pStyle w:val="BodyText"/>
        <w:spacing w:line="240" w:lineRule="atLeast"/>
        <w:rPr>
          <w:rFonts w:ascii="Times New Roman" w:hAnsi="Times New Roman"/>
          <w:b/>
          <w:sz w:val="22"/>
          <w:szCs w:val="22"/>
          <w:u w:val="single"/>
        </w:rPr>
      </w:pPr>
    </w:p>
    <w:p w:rsidR="00644C83" w:rsidRPr="002F1FCC" w:rsidRDefault="00644C83" w:rsidP="00644C83">
      <w:pPr>
        <w:pStyle w:val="BodyText"/>
        <w:spacing w:line="240" w:lineRule="atLeast"/>
        <w:rPr>
          <w:rFonts w:ascii="Times New Roman" w:hAnsi="Times New Roman"/>
          <w:i/>
          <w:sz w:val="22"/>
          <w:szCs w:val="22"/>
        </w:rPr>
      </w:pPr>
      <w:r w:rsidRPr="002F1FCC">
        <w:rPr>
          <w:rFonts w:ascii="Times New Roman" w:hAnsi="Times New Roman"/>
          <w:i/>
          <w:sz w:val="22"/>
          <w:szCs w:val="22"/>
        </w:rPr>
        <w:t>TUITION:  Full Year $5</w:t>
      </w:r>
      <w:r w:rsidR="00126385" w:rsidRPr="002F1FCC">
        <w:rPr>
          <w:rFonts w:ascii="Times New Roman" w:hAnsi="Times New Roman"/>
          <w:i/>
          <w:sz w:val="22"/>
          <w:szCs w:val="22"/>
        </w:rPr>
        <w:t>40 |Monthly:  $54</w:t>
      </w:r>
    </w:p>
    <w:p w:rsidR="00FE2A95" w:rsidRPr="002F1FCC" w:rsidRDefault="00FE2A95" w:rsidP="00FE2A95">
      <w:pPr>
        <w:pStyle w:val="BodyText"/>
        <w:spacing w:line="240" w:lineRule="atLeast"/>
        <w:rPr>
          <w:rFonts w:ascii="Times New Roman" w:hAnsi="Times New Roman"/>
          <w:b/>
          <w:sz w:val="22"/>
          <w:szCs w:val="22"/>
          <w:u w:val="single"/>
        </w:rPr>
      </w:pPr>
      <w:r w:rsidRPr="002F1FCC">
        <w:rPr>
          <w:rFonts w:ascii="Times New Roman" w:hAnsi="Times New Roman"/>
          <w:i/>
          <w:sz w:val="22"/>
          <w:szCs w:val="22"/>
        </w:rPr>
        <w:t>FEES: Lab Fee $</w:t>
      </w:r>
      <w:r w:rsidR="009232B6" w:rsidRPr="002F1FCC">
        <w:rPr>
          <w:rFonts w:ascii="Times New Roman" w:hAnsi="Times New Roman"/>
          <w:i/>
          <w:sz w:val="22"/>
          <w:szCs w:val="22"/>
        </w:rPr>
        <w:t>90 covers the cost of art</w:t>
      </w:r>
      <w:r w:rsidR="002F5B67" w:rsidRPr="002F1FCC">
        <w:rPr>
          <w:rFonts w:ascii="Times New Roman" w:hAnsi="Times New Roman"/>
          <w:i/>
          <w:sz w:val="22"/>
          <w:szCs w:val="22"/>
        </w:rPr>
        <w:t xml:space="preserve"> material</w:t>
      </w:r>
    </w:p>
    <w:p w:rsidR="00644C83" w:rsidRPr="002F1FCC" w:rsidRDefault="00644C83" w:rsidP="006F6CD1">
      <w:pPr>
        <w:pStyle w:val="BodyText"/>
        <w:spacing w:line="240" w:lineRule="atLeast"/>
        <w:rPr>
          <w:rFonts w:ascii="Times New Roman" w:hAnsi="Times New Roman"/>
          <w:i/>
          <w:sz w:val="22"/>
          <w:szCs w:val="22"/>
        </w:rPr>
      </w:pPr>
    </w:p>
    <w:p w:rsidR="00463423" w:rsidRPr="002F1FCC" w:rsidRDefault="00463423" w:rsidP="00644C83">
      <w:pPr>
        <w:rPr>
          <w:b/>
          <w:sz w:val="22"/>
          <w:szCs w:val="22"/>
        </w:rPr>
      </w:pPr>
    </w:p>
    <w:p w:rsidR="00AA0AE1" w:rsidRPr="002F1FCC" w:rsidRDefault="00AA0AE1" w:rsidP="00AA0AE1">
      <w:pPr>
        <w:pStyle w:val="BodyText"/>
        <w:spacing w:line="240" w:lineRule="atLeast"/>
        <w:rPr>
          <w:rFonts w:ascii="Times New Roman" w:hAnsi="Times New Roman"/>
          <w:b/>
          <w:sz w:val="22"/>
          <w:szCs w:val="22"/>
        </w:rPr>
      </w:pPr>
      <w:r w:rsidRPr="002F1FCC">
        <w:rPr>
          <w:rFonts w:ascii="Times New Roman" w:hAnsi="Times New Roman"/>
          <w:b/>
          <w:sz w:val="22"/>
          <w:szCs w:val="22"/>
          <w:u w:val="single"/>
        </w:rPr>
        <w:t xml:space="preserve">Elective – Music Appreciation </w:t>
      </w:r>
      <w:r w:rsidRPr="002F1FCC">
        <w:rPr>
          <w:rFonts w:ascii="Times New Roman" w:hAnsi="Times New Roman"/>
          <w:b/>
          <w:sz w:val="22"/>
          <w:szCs w:val="22"/>
          <w:u w:val="single"/>
        </w:rPr>
        <w:tab/>
      </w:r>
      <w:r w:rsidRPr="002F1FCC">
        <w:rPr>
          <w:rFonts w:ascii="Times New Roman" w:hAnsi="Times New Roman"/>
          <w:b/>
          <w:sz w:val="22"/>
          <w:szCs w:val="22"/>
        </w:rPr>
        <w:tab/>
        <w:t xml:space="preserve">                                                                        </w:t>
      </w:r>
      <w:r w:rsidRPr="002F1FCC">
        <w:rPr>
          <w:rFonts w:ascii="Times New Roman" w:hAnsi="Times New Roman"/>
          <w:sz w:val="22"/>
          <w:szCs w:val="22"/>
          <w:shd w:val="clear" w:color="auto" w:fill="FF0000"/>
        </w:rPr>
        <w:t>FRIDAY ONLY CLASS</w:t>
      </w:r>
    </w:p>
    <w:p w:rsidR="00AA0AE1" w:rsidRPr="00AA0AE1" w:rsidRDefault="00AA0AE1" w:rsidP="00AA0AE1">
      <w:pPr>
        <w:shd w:val="clear" w:color="auto" w:fill="FFFFFF"/>
        <w:rPr>
          <w:color w:val="333333"/>
          <w:sz w:val="22"/>
          <w:szCs w:val="22"/>
        </w:rPr>
      </w:pPr>
      <w:r w:rsidRPr="00AA0AE1">
        <w:rPr>
          <w:color w:val="333333"/>
          <w:sz w:val="22"/>
          <w:szCs w:val="22"/>
        </w:rPr>
        <w:t>Accelerated Christian Education (ACE) curriculum has Scripture as its foundation, fully integrating biblical principles, wisdom, and character-building concepts into education. Students move at their own speed through the self-instructional "PACE" workbooks. Following the mastery approach, PACEs are formatted for students to complete the exercises found throughout the workbook, take a practice "</w:t>
      </w:r>
      <w:proofErr w:type="spellStart"/>
      <w:r w:rsidRPr="00AA0AE1">
        <w:rPr>
          <w:color w:val="333333"/>
          <w:sz w:val="22"/>
          <w:szCs w:val="22"/>
        </w:rPr>
        <w:t>self test</w:t>
      </w:r>
      <w:proofErr w:type="spellEnd"/>
      <w:r w:rsidRPr="00AA0AE1">
        <w:rPr>
          <w:color w:val="333333"/>
          <w:sz w:val="22"/>
          <w:szCs w:val="22"/>
        </w:rPr>
        <w:t>," and conclude with a "final test" (torn out from the center) to measure understanding.</w:t>
      </w:r>
    </w:p>
    <w:p w:rsidR="00AA0AE1" w:rsidRPr="00AA0AE1" w:rsidRDefault="00AA0AE1" w:rsidP="00AA0AE1">
      <w:pPr>
        <w:shd w:val="clear" w:color="auto" w:fill="FFFFFF"/>
        <w:spacing w:before="240" w:after="240"/>
        <w:rPr>
          <w:color w:val="333333"/>
          <w:sz w:val="22"/>
          <w:szCs w:val="22"/>
        </w:rPr>
      </w:pPr>
      <w:r w:rsidRPr="00AA0AE1">
        <w:rPr>
          <w:color w:val="333333"/>
          <w:sz w:val="22"/>
          <w:szCs w:val="22"/>
        </w:rPr>
        <w:t>Students will learn about hymns, types of instruments, and reading music with this high school elective. This set includes Music PACEs 1-6, which cover:</w:t>
      </w:r>
    </w:p>
    <w:p w:rsidR="00AA0AE1" w:rsidRPr="00AA0AE1" w:rsidRDefault="00AA0AE1" w:rsidP="00AA0AE1">
      <w:pPr>
        <w:rPr>
          <w:sz w:val="22"/>
          <w:szCs w:val="22"/>
        </w:rPr>
      </w:pPr>
      <w:proofErr w:type="gramStart"/>
      <w:r w:rsidRPr="00AA0AE1">
        <w:rPr>
          <w:sz w:val="22"/>
          <w:szCs w:val="22"/>
        </w:rPr>
        <w:t>  Various</w:t>
      </w:r>
      <w:proofErr w:type="gramEnd"/>
      <w:r w:rsidRPr="00AA0AE1">
        <w:rPr>
          <w:sz w:val="22"/>
          <w:szCs w:val="22"/>
        </w:rPr>
        <w:t xml:space="preserve"> types of instruments-string, woodwind, brass, percussion, and keyboard instruments.</w:t>
      </w:r>
    </w:p>
    <w:p w:rsidR="00AA0AE1" w:rsidRPr="00AA0AE1" w:rsidRDefault="00AA0AE1" w:rsidP="00AA0AE1">
      <w:pPr>
        <w:rPr>
          <w:sz w:val="22"/>
          <w:szCs w:val="22"/>
        </w:rPr>
      </w:pPr>
      <w:proofErr w:type="gramStart"/>
      <w:r w:rsidRPr="00AA0AE1">
        <w:rPr>
          <w:sz w:val="22"/>
          <w:szCs w:val="22"/>
        </w:rPr>
        <w:t>  How</w:t>
      </w:r>
      <w:proofErr w:type="gramEnd"/>
      <w:r w:rsidRPr="00AA0AE1">
        <w:rPr>
          <w:sz w:val="22"/>
          <w:szCs w:val="22"/>
        </w:rPr>
        <w:t xml:space="preserve"> to read music.</w:t>
      </w:r>
    </w:p>
    <w:p w:rsidR="00AA0AE1" w:rsidRPr="00AA0AE1" w:rsidRDefault="00AA0AE1" w:rsidP="00AA0AE1">
      <w:pPr>
        <w:rPr>
          <w:sz w:val="22"/>
          <w:szCs w:val="22"/>
        </w:rPr>
      </w:pPr>
      <w:proofErr w:type="gramStart"/>
      <w:r w:rsidRPr="00AA0AE1">
        <w:rPr>
          <w:sz w:val="22"/>
          <w:szCs w:val="22"/>
        </w:rPr>
        <w:t>  How</w:t>
      </w:r>
      <w:proofErr w:type="gramEnd"/>
      <w:r w:rsidRPr="00AA0AE1">
        <w:rPr>
          <w:sz w:val="22"/>
          <w:szCs w:val="22"/>
        </w:rPr>
        <w:t xml:space="preserve"> to select and purchase an instrument.</w:t>
      </w:r>
    </w:p>
    <w:p w:rsidR="00AA0AE1" w:rsidRPr="00AA0AE1" w:rsidRDefault="00AA0AE1" w:rsidP="00AA0AE1">
      <w:pPr>
        <w:rPr>
          <w:sz w:val="22"/>
          <w:szCs w:val="22"/>
        </w:rPr>
      </w:pPr>
      <w:proofErr w:type="gramStart"/>
      <w:r w:rsidRPr="00AA0AE1">
        <w:rPr>
          <w:sz w:val="22"/>
          <w:szCs w:val="22"/>
        </w:rPr>
        <w:t>  The</w:t>
      </w:r>
      <w:proofErr w:type="gramEnd"/>
      <w:r w:rsidRPr="00AA0AE1">
        <w:rPr>
          <w:sz w:val="22"/>
          <w:szCs w:val="22"/>
        </w:rPr>
        <w:t xml:space="preserve"> background of great hymns and hymn writers.</w:t>
      </w:r>
    </w:p>
    <w:p w:rsidR="00AA0AE1" w:rsidRPr="00AA0AE1" w:rsidRDefault="00AA0AE1" w:rsidP="00AA0AE1">
      <w:pPr>
        <w:rPr>
          <w:sz w:val="22"/>
          <w:szCs w:val="22"/>
        </w:rPr>
      </w:pPr>
      <w:proofErr w:type="gramStart"/>
      <w:r w:rsidRPr="00AA0AE1">
        <w:rPr>
          <w:sz w:val="22"/>
          <w:szCs w:val="22"/>
        </w:rPr>
        <w:t>  Knowledge</w:t>
      </w:r>
      <w:proofErr w:type="gramEnd"/>
      <w:r w:rsidRPr="00AA0AE1">
        <w:rPr>
          <w:sz w:val="22"/>
          <w:szCs w:val="22"/>
        </w:rPr>
        <w:t xml:space="preserve"> of music notation including staff, clefs, intervals, scales, triads, and tetra chords.</w:t>
      </w:r>
    </w:p>
    <w:p w:rsidR="00AA0AE1" w:rsidRPr="00AA0AE1" w:rsidRDefault="00AA0AE1" w:rsidP="00AA0AE1">
      <w:pPr>
        <w:rPr>
          <w:sz w:val="22"/>
          <w:szCs w:val="22"/>
        </w:rPr>
      </w:pPr>
      <w:proofErr w:type="gramStart"/>
      <w:r w:rsidRPr="00AA0AE1">
        <w:rPr>
          <w:sz w:val="22"/>
          <w:szCs w:val="22"/>
        </w:rPr>
        <w:t>  The</w:t>
      </w:r>
      <w:proofErr w:type="gramEnd"/>
      <w:r w:rsidRPr="00AA0AE1">
        <w:rPr>
          <w:sz w:val="22"/>
          <w:szCs w:val="22"/>
        </w:rPr>
        <w:t xml:space="preserve"> properties of tone (sounds, pitch, duration, intensity, and quality).</w:t>
      </w:r>
    </w:p>
    <w:p w:rsidR="00AA0AE1" w:rsidRPr="00AA0AE1" w:rsidRDefault="00AA0AE1" w:rsidP="00AA0AE1">
      <w:pPr>
        <w:rPr>
          <w:sz w:val="22"/>
          <w:szCs w:val="22"/>
        </w:rPr>
      </w:pPr>
      <w:proofErr w:type="gramStart"/>
      <w:r w:rsidRPr="00AA0AE1">
        <w:rPr>
          <w:sz w:val="22"/>
          <w:szCs w:val="22"/>
        </w:rPr>
        <w:t>  Song</w:t>
      </w:r>
      <w:proofErr w:type="gramEnd"/>
      <w:r w:rsidRPr="00AA0AE1">
        <w:rPr>
          <w:sz w:val="22"/>
          <w:szCs w:val="22"/>
        </w:rPr>
        <w:t>-leading skills.</w:t>
      </w:r>
    </w:p>
    <w:p w:rsidR="00AA0AE1" w:rsidRPr="002F1FCC" w:rsidRDefault="00AA0AE1" w:rsidP="00AA0AE1">
      <w:pPr>
        <w:pStyle w:val="Heading7"/>
        <w:jc w:val="left"/>
        <w:rPr>
          <w:rFonts w:ascii="Times New Roman" w:hAnsi="Times New Roman"/>
          <w:b w:val="0"/>
          <w:bCs w:val="0"/>
          <w:sz w:val="22"/>
          <w:szCs w:val="22"/>
          <w:u w:val="none"/>
        </w:rPr>
      </w:pPr>
      <w:proofErr w:type="gramStart"/>
      <w:r w:rsidRPr="002F1FCC">
        <w:rPr>
          <w:rFonts w:ascii="Times New Roman" w:hAnsi="Times New Roman"/>
          <w:b w:val="0"/>
          <w:bCs w:val="0"/>
          <w:sz w:val="22"/>
          <w:szCs w:val="22"/>
          <w:u w:val="none"/>
        </w:rPr>
        <w:t>  Recorded</w:t>
      </w:r>
      <w:proofErr w:type="gramEnd"/>
      <w:r w:rsidRPr="002F1FCC">
        <w:rPr>
          <w:rFonts w:ascii="Times New Roman" w:hAnsi="Times New Roman"/>
          <w:b w:val="0"/>
          <w:bCs w:val="0"/>
          <w:sz w:val="22"/>
          <w:szCs w:val="22"/>
          <w:u w:val="none"/>
        </w:rPr>
        <w:t xml:space="preserve"> music from select composers.</w:t>
      </w:r>
    </w:p>
    <w:p w:rsidR="00AA0AE1" w:rsidRPr="002F1FCC" w:rsidRDefault="00AA0AE1" w:rsidP="00AA0AE1">
      <w:pPr>
        <w:rPr>
          <w:sz w:val="22"/>
          <w:szCs w:val="22"/>
        </w:rPr>
      </w:pPr>
    </w:p>
    <w:p w:rsidR="00AA0AE1" w:rsidRPr="002F1FCC" w:rsidRDefault="00CE04AB" w:rsidP="00CE04AB">
      <w:pPr>
        <w:pStyle w:val="BodyText"/>
        <w:spacing w:line="240" w:lineRule="atLeast"/>
        <w:rPr>
          <w:rFonts w:ascii="Times New Roman" w:hAnsi="Times New Roman"/>
          <w:i/>
          <w:sz w:val="22"/>
          <w:szCs w:val="22"/>
        </w:rPr>
      </w:pPr>
      <w:r w:rsidRPr="002F1FCC">
        <w:rPr>
          <w:rFonts w:ascii="Times New Roman" w:hAnsi="Times New Roman"/>
          <w:i/>
          <w:sz w:val="22"/>
          <w:szCs w:val="22"/>
        </w:rPr>
        <w:t>TUITION:  Full Year $540 |Monthly:  $54</w:t>
      </w:r>
    </w:p>
    <w:p w:rsidR="00AA0AE1" w:rsidRPr="002F1FCC" w:rsidRDefault="00AA0AE1" w:rsidP="00AA0AE1">
      <w:pPr>
        <w:pStyle w:val="BodyText"/>
        <w:spacing w:line="240" w:lineRule="atLeast"/>
        <w:rPr>
          <w:rFonts w:ascii="Times New Roman" w:hAnsi="Times New Roman"/>
          <w:i/>
          <w:sz w:val="22"/>
          <w:szCs w:val="22"/>
        </w:rPr>
      </w:pPr>
      <w:r w:rsidRPr="002F1FCC">
        <w:rPr>
          <w:rFonts w:ascii="Times New Roman" w:hAnsi="Times New Roman"/>
          <w:i/>
          <w:sz w:val="22"/>
          <w:szCs w:val="22"/>
        </w:rPr>
        <w:t>FEES: Lab Fee $</w:t>
      </w:r>
      <w:r w:rsidR="002F1FCC">
        <w:rPr>
          <w:rFonts w:ascii="Times New Roman" w:hAnsi="Times New Roman"/>
          <w:i/>
          <w:sz w:val="22"/>
          <w:szCs w:val="22"/>
        </w:rPr>
        <w:t>20</w:t>
      </w:r>
      <w:r w:rsidRPr="002F1FCC">
        <w:rPr>
          <w:rFonts w:ascii="Times New Roman" w:hAnsi="Times New Roman"/>
          <w:i/>
          <w:sz w:val="22"/>
          <w:szCs w:val="22"/>
        </w:rPr>
        <w:t xml:space="preserve"> covers the cost of printed material</w:t>
      </w:r>
    </w:p>
    <w:p w:rsidR="00AA0AE1" w:rsidRPr="002F1FCC" w:rsidRDefault="00AA0AE1" w:rsidP="00644C83">
      <w:pPr>
        <w:pStyle w:val="Heading7"/>
        <w:jc w:val="left"/>
        <w:rPr>
          <w:rFonts w:ascii="Times New Roman" w:hAnsi="Times New Roman"/>
          <w:sz w:val="22"/>
          <w:szCs w:val="22"/>
        </w:rPr>
      </w:pPr>
    </w:p>
    <w:p w:rsidR="00AF4CF6" w:rsidRDefault="00AF4CF6" w:rsidP="00644C83">
      <w:pPr>
        <w:pStyle w:val="Heading7"/>
        <w:jc w:val="left"/>
        <w:rPr>
          <w:rFonts w:ascii="Times New Roman" w:hAnsi="Times New Roman"/>
          <w:sz w:val="22"/>
          <w:szCs w:val="22"/>
        </w:rPr>
      </w:pPr>
    </w:p>
    <w:p w:rsidR="00AF4CF6" w:rsidRDefault="00AF4CF6" w:rsidP="00644C83">
      <w:pPr>
        <w:pStyle w:val="Heading7"/>
        <w:jc w:val="left"/>
        <w:rPr>
          <w:rFonts w:ascii="Times New Roman" w:hAnsi="Times New Roman"/>
          <w:sz w:val="22"/>
          <w:szCs w:val="22"/>
        </w:rPr>
      </w:pPr>
    </w:p>
    <w:p w:rsidR="00AF4CF6" w:rsidRDefault="00AF4CF6" w:rsidP="00AF4CF6"/>
    <w:p w:rsidR="00AF4CF6" w:rsidRPr="00AF4CF6" w:rsidRDefault="00AF4CF6" w:rsidP="00AF4CF6"/>
    <w:p w:rsidR="00644C83" w:rsidRPr="002F1FCC" w:rsidRDefault="00644C83" w:rsidP="00644C83">
      <w:pPr>
        <w:pStyle w:val="Heading7"/>
        <w:jc w:val="left"/>
        <w:rPr>
          <w:rFonts w:ascii="Times New Roman" w:hAnsi="Times New Roman"/>
          <w:sz w:val="22"/>
          <w:szCs w:val="22"/>
        </w:rPr>
      </w:pPr>
      <w:r w:rsidRPr="002F1FCC">
        <w:rPr>
          <w:rFonts w:ascii="Times New Roman" w:hAnsi="Times New Roman"/>
          <w:sz w:val="22"/>
          <w:szCs w:val="22"/>
        </w:rPr>
        <w:lastRenderedPageBreak/>
        <w:t xml:space="preserve">Elective – </w:t>
      </w:r>
      <w:r w:rsidR="003D6EDC" w:rsidRPr="002F1FCC">
        <w:rPr>
          <w:rFonts w:ascii="Times New Roman" w:hAnsi="Times New Roman"/>
          <w:sz w:val="22"/>
          <w:szCs w:val="22"/>
        </w:rPr>
        <w:t>LAMP</w:t>
      </w:r>
      <w:r w:rsidR="00024C5B" w:rsidRPr="002F1FCC">
        <w:rPr>
          <w:rFonts w:ascii="Times New Roman" w:hAnsi="Times New Roman"/>
          <w:sz w:val="22"/>
          <w:szCs w:val="22"/>
        </w:rPr>
        <w:t>:</w:t>
      </w:r>
    </w:p>
    <w:p w:rsidR="00644C83" w:rsidRPr="002F1FCC" w:rsidRDefault="00644C83" w:rsidP="00644C83">
      <w:pPr>
        <w:pStyle w:val="BodyText"/>
        <w:spacing w:line="240" w:lineRule="atLeast"/>
        <w:rPr>
          <w:rFonts w:ascii="Times New Roman" w:hAnsi="Times New Roman"/>
          <w:i/>
          <w:sz w:val="22"/>
          <w:szCs w:val="22"/>
        </w:rPr>
      </w:pPr>
      <w:r w:rsidRPr="002F1FCC">
        <w:rPr>
          <w:rFonts w:ascii="Times New Roman" w:hAnsi="Times New Roman"/>
          <w:i/>
          <w:sz w:val="22"/>
          <w:szCs w:val="22"/>
        </w:rPr>
        <w:t xml:space="preserve">(Appropriate for </w:t>
      </w:r>
      <w:r w:rsidR="00105CFC" w:rsidRPr="002F1FCC">
        <w:rPr>
          <w:rFonts w:ascii="Times New Roman" w:hAnsi="Times New Roman"/>
          <w:i/>
          <w:sz w:val="22"/>
          <w:szCs w:val="22"/>
        </w:rPr>
        <w:t>7</w:t>
      </w:r>
      <w:r w:rsidR="00105CFC" w:rsidRPr="002F1FCC">
        <w:rPr>
          <w:rFonts w:ascii="Times New Roman" w:hAnsi="Times New Roman"/>
          <w:i/>
          <w:sz w:val="22"/>
          <w:szCs w:val="22"/>
          <w:vertAlign w:val="superscript"/>
        </w:rPr>
        <w:t>th</w:t>
      </w:r>
      <w:r w:rsidR="00105CFC" w:rsidRPr="002F1FCC">
        <w:rPr>
          <w:rFonts w:ascii="Times New Roman" w:hAnsi="Times New Roman"/>
          <w:i/>
          <w:sz w:val="22"/>
          <w:szCs w:val="22"/>
        </w:rPr>
        <w:t xml:space="preserve"> through 12</w:t>
      </w:r>
      <w:r w:rsidR="00105CFC" w:rsidRPr="002F1FCC">
        <w:rPr>
          <w:rFonts w:ascii="Times New Roman" w:hAnsi="Times New Roman"/>
          <w:i/>
          <w:sz w:val="22"/>
          <w:szCs w:val="22"/>
          <w:vertAlign w:val="superscript"/>
        </w:rPr>
        <w:t xml:space="preserve">th </w:t>
      </w:r>
      <w:r w:rsidR="00105CFC" w:rsidRPr="002F1FCC">
        <w:rPr>
          <w:rFonts w:ascii="Times New Roman" w:hAnsi="Times New Roman"/>
          <w:i/>
          <w:sz w:val="22"/>
          <w:szCs w:val="22"/>
        </w:rPr>
        <w:t>grades</w:t>
      </w:r>
      <w:r w:rsidRPr="002F1FCC">
        <w:rPr>
          <w:rFonts w:ascii="Times New Roman" w:hAnsi="Times New Roman"/>
          <w:i/>
          <w:sz w:val="22"/>
          <w:szCs w:val="22"/>
        </w:rPr>
        <w:t>)</w:t>
      </w:r>
    </w:p>
    <w:p w:rsidR="00644C83" w:rsidRPr="002F1FCC" w:rsidRDefault="0097602D" w:rsidP="00644C83">
      <w:pPr>
        <w:pStyle w:val="BodyText"/>
        <w:spacing w:line="240" w:lineRule="atLeast"/>
        <w:rPr>
          <w:rFonts w:ascii="Times New Roman" w:hAnsi="Times New Roman"/>
          <w:b/>
          <w:sz w:val="22"/>
          <w:szCs w:val="22"/>
          <w:u w:val="single"/>
        </w:rPr>
      </w:pPr>
      <w:r w:rsidRPr="002F1FCC">
        <w:rPr>
          <w:rFonts w:ascii="Times New Roman" w:hAnsi="Times New Roman"/>
          <w:color w:val="000000"/>
          <w:sz w:val="22"/>
          <w:szCs w:val="22"/>
          <w:shd w:val="clear" w:color="auto" w:fill="FFFFFF"/>
        </w:rPr>
        <w:t>The main objective of this course is to make student able to understand the basic directory, file structure of Linux, basic database structure and design Concepts. This course describes the fundamental principles and terms of web application development using Linux, Apache, MySQL and PHP (LAMP). This course explores how to use open source technologies in the LAMP stack to design and develop dynamic interactive data-driven web applications.</w:t>
      </w:r>
    </w:p>
    <w:p w:rsidR="00644C83" w:rsidRPr="002F1FCC" w:rsidRDefault="00CE04AB" w:rsidP="00644C83">
      <w:pPr>
        <w:pStyle w:val="Header"/>
        <w:tabs>
          <w:tab w:val="clear" w:pos="4320"/>
          <w:tab w:val="clear" w:pos="8640"/>
        </w:tabs>
        <w:autoSpaceDE w:val="0"/>
        <w:autoSpaceDN w:val="0"/>
        <w:adjustRightInd w:val="0"/>
        <w:rPr>
          <w:i/>
          <w:sz w:val="22"/>
          <w:szCs w:val="22"/>
        </w:rPr>
      </w:pPr>
      <w:r w:rsidRPr="002F1FCC">
        <w:rPr>
          <w:i/>
          <w:sz w:val="22"/>
          <w:szCs w:val="22"/>
        </w:rPr>
        <w:t>TUITION:  Full Year $540 | Monthly:  $54</w:t>
      </w:r>
    </w:p>
    <w:p w:rsidR="003E1E26" w:rsidRPr="002F1FCC" w:rsidRDefault="003E1E26" w:rsidP="003E1E26">
      <w:pPr>
        <w:pStyle w:val="BodyText"/>
        <w:spacing w:line="240" w:lineRule="atLeast"/>
        <w:rPr>
          <w:rFonts w:ascii="Times New Roman" w:hAnsi="Times New Roman"/>
          <w:i/>
          <w:sz w:val="22"/>
          <w:szCs w:val="22"/>
        </w:rPr>
      </w:pPr>
      <w:r w:rsidRPr="002F1FCC">
        <w:rPr>
          <w:rFonts w:ascii="Times New Roman" w:hAnsi="Times New Roman"/>
          <w:i/>
          <w:sz w:val="22"/>
          <w:szCs w:val="22"/>
        </w:rPr>
        <w:t>FEES: Lab Fee $</w:t>
      </w:r>
      <w:r w:rsidR="002F1FCC">
        <w:rPr>
          <w:rFonts w:ascii="Times New Roman" w:hAnsi="Times New Roman"/>
          <w:i/>
          <w:sz w:val="22"/>
          <w:szCs w:val="22"/>
        </w:rPr>
        <w:t>20</w:t>
      </w:r>
      <w:r w:rsidRPr="002F1FCC">
        <w:rPr>
          <w:rFonts w:ascii="Times New Roman" w:hAnsi="Times New Roman"/>
          <w:i/>
          <w:sz w:val="22"/>
          <w:szCs w:val="22"/>
        </w:rPr>
        <w:t xml:space="preserve"> covers the cost of </w:t>
      </w:r>
      <w:r w:rsidR="008E6736" w:rsidRPr="002F1FCC">
        <w:rPr>
          <w:rFonts w:ascii="Times New Roman" w:hAnsi="Times New Roman"/>
          <w:i/>
          <w:sz w:val="22"/>
          <w:szCs w:val="22"/>
        </w:rPr>
        <w:t>printed material</w:t>
      </w:r>
    </w:p>
    <w:p w:rsidR="00024C5B" w:rsidRPr="002F1FCC" w:rsidRDefault="00024C5B" w:rsidP="003E1E26">
      <w:pPr>
        <w:pStyle w:val="BodyText"/>
        <w:spacing w:line="240" w:lineRule="atLeast"/>
        <w:rPr>
          <w:rFonts w:ascii="Times New Roman" w:hAnsi="Times New Roman"/>
          <w:i/>
          <w:sz w:val="22"/>
          <w:szCs w:val="22"/>
        </w:rPr>
      </w:pPr>
    </w:p>
    <w:p w:rsidR="00024C5B" w:rsidRPr="002F1FCC" w:rsidRDefault="00024C5B" w:rsidP="003E1E26">
      <w:pPr>
        <w:pStyle w:val="BodyText"/>
        <w:spacing w:line="240" w:lineRule="atLeast"/>
        <w:rPr>
          <w:rFonts w:ascii="Times New Roman" w:hAnsi="Times New Roman"/>
          <w:b/>
          <w:sz w:val="22"/>
          <w:szCs w:val="22"/>
          <w:u w:val="single"/>
        </w:rPr>
      </w:pPr>
      <w:r w:rsidRPr="002F1FCC">
        <w:rPr>
          <w:rFonts w:ascii="Times New Roman" w:hAnsi="Times New Roman"/>
          <w:b/>
          <w:sz w:val="22"/>
          <w:szCs w:val="22"/>
          <w:u w:val="single"/>
        </w:rPr>
        <w:t>Basic Computer Concepts:</w:t>
      </w:r>
    </w:p>
    <w:p w:rsidR="008E3C95" w:rsidRPr="002F1FCC" w:rsidRDefault="008E3C95" w:rsidP="008E3C95">
      <w:pPr>
        <w:rPr>
          <w:sz w:val="22"/>
          <w:szCs w:val="22"/>
        </w:rPr>
      </w:pPr>
      <w:r w:rsidRPr="002F1FCC">
        <w:rPr>
          <w:color w:val="333333"/>
          <w:sz w:val="22"/>
          <w:szCs w:val="22"/>
          <w:shd w:val="clear" w:color="auto" w:fill="FFFFFF"/>
        </w:rPr>
        <w:t>The students develop important survival skills while improving their reading, writing, and vocabulary!</w:t>
      </w:r>
    </w:p>
    <w:p w:rsidR="008E3C95" w:rsidRPr="002F1FCC" w:rsidRDefault="008E3C95" w:rsidP="008E3C95">
      <w:pPr>
        <w:pStyle w:val="NormalWeb"/>
        <w:shd w:val="clear" w:color="auto" w:fill="FFFFFF"/>
        <w:spacing w:before="0" w:beforeAutospacing="0" w:after="0" w:afterAutospacing="0"/>
        <w:rPr>
          <w:color w:val="333333"/>
          <w:sz w:val="22"/>
          <w:szCs w:val="22"/>
        </w:rPr>
      </w:pPr>
      <w:r w:rsidRPr="002F1FCC">
        <w:rPr>
          <w:color w:val="333333"/>
          <w:sz w:val="22"/>
          <w:szCs w:val="22"/>
        </w:rPr>
        <w:t>To use a computer successfully, it's necessary to understand basic computer terminology.</w:t>
      </w:r>
      <w:r w:rsidRPr="002F1FCC">
        <w:rPr>
          <w:rStyle w:val="apple-converted-space"/>
          <w:color w:val="333333"/>
          <w:sz w:val="22"/>
          <w:szCs w:val="22"/>
        </w:rPr>
        <w:t> </w:t>
      </w:r>
      <w:r w:rsidRPr="002F1FCC">
        <w:rPr>
          <w:i/>
          <w:iCs/>
          <w:color w:val="333333"/>
          <w:sz w:val="22"/>
          <w:szCs w:val="22"/>
        </w:rPr>
        <w:t>Computer Words</w:t>
      </w:r>
      <w:r w:rsidRPr="002F1FCC">
        <w:rPr>
          <w:rStyle w:val="apple-converted-space"/>
          <w:color w:val="333333"/>
          <w:sz w:val="22"/>
          <w:szCs w:val="22"/>
        </w:rPr>
        <w:t> </w:t>
      </w:r>
      <w:r w:rsidRPr="002F1FCC">
        <w:rPr>
          <w:color w:val="333333"/>
          <w:sz w:val="22"/>
          <w:szCs w:val="22"/>
        </w:rPr>
        <w:t>presents 50 essential computer words and phrases in a "user-friendly" format. The clever activities offer repeated use of computer words, in different contexts, to reinforce retention of the words and their definitions. These fun, easy-to-use activities are a great way to help students become more confident and independent while working on a computer</w:t>
      </w:r>
    </w:p>
    <w:p w:rsidR="008E6736" w:rsidRPr="002F1FCC" w:rsidRDefault="008E6736" w:rsidP="00644C83">
      <w:pPr>
        <w:rPr>
          <w:sz w:val="22"/>
          <w:szCs w:val="22"/>
        </w:rPr>
      </w:pPr>
    </w:p>
    <w:p w:rsidR="00644C83" w:rsidRPr="002F1FCC" w:rsidRDefault="00126385" w:rsidP="00644C83">
      <w:pPr>
        <w:pStyle w:val="Header"/>
        <w:tabs>
          <w:tab w:val="clear" w:pos="4320"/>
          <w:tab w:val="clear" w:pos="8640"/>
        </w:tabs>
        <w:autoSpaceDE w:val="0"/>
        <w:autoSpaceDN w:val="0"/>
        <w:adjustRightInd w:val="0"/>
        <w:rPr>
          <w:i/>
          <w:sz w:val="22"/>
          <w:szCs w:val="22"/>
        </w:rPr>
      </w:pPr>
      <w:r w:rsidRPr="002F1FCC">
        <w:rPr>
          <w:i/>
          <w:sz w:val="22"/>
          <w:szCs w:val="22"/>
        </w:rPr>
        <w:t>TUITION:  Full Year $540 | Monthly:  $54</w:t>
      </w:r>
    </w:p>
    <w:p w:rsidR="002F5B67" w:rsidRDefault="002F1FCC" w:rsidP="00644C83">
      <w:pPr>
        <w:pStyle w:val="BodyText"/>
        <w:spacing w:line="240" w:lineRule="atLeast"/>
        <w:rPr>
          <w:rFonts w:ascii="Times New Roman" w:hAnsi="Times New Roman"/>
          <w:sz w:val="22"/>
          <w:szCs w:val="22"/>
        </w:rPr>
      </w:pPr>
      <w:r w:rsidRPr="002F1FCC">
        <w:rPr>
          <w:rFonts w:ascii="Times New Roman" w:hAnsi="Times New Roman"/>
          <w:sz w:val="22"/>
          <w:szCs w:val="22"/>
        </w:rPr>
        <w:t>FEES: $20 covers the cost of materials for hands on lear</w:t>
      </w:r>
      <w:r>
        <w:rPr>
          <w:rFonts w:ascii="Times New Roman" w:hAnsi="Times New Roman"/>
          <w:sz w:val="22"/>
          <w:szCs w:val="22"/>
        </w:rPr>
        <w:t>ning</w:t>
      </w:r>
    </w:p>
    <w:p w:rsidR="00AF4CF6" w:rsidRPr="002F1FCC" w:rsidRDefault="00AF4CF6" w:rsidP="00644C83">
      <w:pPr>
        <w:pStyle w:val="BodyText"/>
        <w:spacing w:line="240" w:lineRule="atLeast"/>
        <w:rPr>
          <w:rFonts w:ascii="Times New Roman" w:hAnsi="Times New Roman"/>
          <w:sz w:val="22"/>
          <w:szCs w:val="22"/>
        </w:rPr>
      </w:pPr>
    </w:p>
    <w:p w:rsidR="00AA0AE1" w:rsidRPr="002F1FCC" w:rsidRDefault="009C451D" w:rsidP="009C451D">
      <w:pPr>
        <w:pStyle w:val="BodyText"/>
        <w:spacing w:line="240" w:lineRule="atLeast"/>
        <w:rPr>
          <w:rFonts w:ascii="Times New Roman" w:hAnsi="Times New Roman"/>
          <w:b/>
          <w:sz w:val="22"/>
          <w:szCs w:val="22"/>
          <w:u w:val="single"/>
        </w:rPr>
      </w:pPr>
      <w:r w:rsidRPr="002F1FCC">
        <w:rPr>
          <w:rFonts w:ascii="Times New Roman" w:hAnsi="Times New Roman"/>
          <w:b/>
          <w:sz w:val="22"/>
          <w:szCs w:val="22"/>
          <w:u w:val="single"/>
        </w:rPr>
        <w:t xml:space="preserve"> BIBLE:</w:t>
      </w:r>
    </w:p>
    <w:p w:rsidR="006F032D" w:rsidRPr="002F1FCC" w:rsidRDefault="00AA0AE1" w:rsidP="006F6CD1">
      <w:pPr>
        <w:pStyle w:val="BodyText"/>
        <w:spacing w:line="240" w:lineRule="atLeast"/>
        <w:rPr>
          <w:rFonts w:ascii="Times New Roman" w:hAnsi="Times New Roman"/>
          <w:sz w:val="22"/>
          <w:szCs w:val="22"/>
        </w:rPr>
      </w:pPr>
      <w:r w:rsidRPr="002F1FCC">
        <w:rPr>
          <w:rFonts w:ascii="Times New Roman" w:hAnsi="Times New Roman"/>
          <w:color w:val="333333"/>
          <w:sz w:val="22"/>
          <w:szCs w:val="22"/>
          <w:shd w:val="clear" w:color="auto" w:fill="FFFFFF"/>
        </w:rPr>
        <w:t xml:space="preserve">Norman Geisler and Frank </w:t>
      </w:r>
      <w:proofErr w:type="spellStart"/>
      <w:r w:rsidRPr="002F1FCC">
        <w:rPr>
          <w:rFonts w:ascii="Times New Roman" w:hAnsi="Times New Roman"/>
          <w:color w:val="333333"/>
          <w:sz w:val="22"/>
          <w:szCs w:val="22"/>
          <w:shd w:val="clear" w:color="auto" w:fill="FFFFFF"/>
        </w:rPr>
        <w:t>Turek</w:t>
      </w:r>
      <w:proofErr w:type="spellEnd"/>
      <w:r w:rsidRPr="002F1FCC">
        <w:rPr>
          <w:rFonts w:ascii="Times New Roman" w:hAnsi="Times New Roman"/>
          <w:color w:val="333333"/>
          <w:sz w:val="22"/>
          <w:szCs w:val="22"/>
          <w:shd w:val="clear" w:color="auto" w:fill="FFFFFF"/>
        </w:rPr>
        <w:t xml:space="preserve"> show that truth is absolute, exclusive, and knowable in their book</w:t>
      </w:r>
      <w:r w:rsidRPr="002F1FCC">
        <w:rPr>
          <w:rStyle w:val="apple-converted-space"/>
          <w:rFonts w:ascii="Times New Roman" w:hAnsi="Times New Roman"/>
          <w:color w:val="333333"/>
          <w:sz w:val="22"/>
          <w:szCs w:val="22"/>
          <w:shd w:val="clear" w:color="auto" w:fill="FFFFFF"/>
        </w:rPr>
        <w:t> </w:t>
      </w:r>
      <w:r w:rsidRPr="002F1FCC">
        <w:rPr>
          <w:rStyle w:val="Emphasis"/>
          <w:rFonts w:ascii="Times New Roman" w:hAnsi="Times New Roman"/>
          <w:color w:val="333333"/>
          <w:sz w:val="22"/>
          <w:szCs w:val="22"/>
          <w:shd w:val="clear" w:color="auto" w:fill="FFFFFF"/>
        </w:rPr>
        <w:t xml:space="preserve">I Don't Have Enough Faith to Be </w:t>
      </w:r>
      <w:proofErr w:type="gramStart"/>
      <w:r w:rsidRPr="002F1FCC">
        <w:rPr>
          <w:rStyle w:val="Emphasis"/>
          <w:rFonts w:ascii="Times New Roman" w:hAnsi="Times New Roman"/>
          <w:color w:val="333333"/>
          <w:sz w:val="22"/>
          <w:szCs w:val="22"/>
          <w:shd w:val="clear" w:color="auto" w:fill="FFFFFF"/>
        </w:rPr>
        <w:t>An</w:t>
      </w:r>
      <w:proofErr w:type="gramEnd"/>
      <w:r w:rsidRPr="002F1FCC">
        <w:rPr>
          <w:rStyle w:val="Emphasis"/>
          <w:rFonts w:ascii="Times New Roman" w:hAnsi="Times New Roman"/>
          <w:color w:val="333333"/>
          <w:sz w:val="22"/>
          <w:szCs w:val="22"/>
          <w:shd w:val="clear" w:color="auto" w:fill="FFFFFF"/>
        </w:rPr>
        <w:t xml:space="preserve"> Atheist</w:t>
      </w:r>
      <w:r w:rsidRPr="002F1FCC">
        <w:rPr>
          <w:rFonts w:ascii="Times New Roman" w:hAnsi="Times New Roman"/>
          <w:color w:val="333333"/>
          <w:sz w:val="22"/>
          <w:szCs w:val="22"/>
          <w:shd w:val="clear" w:color="auto" w:fill="FFFFFF"/>
        </w:rPr>
        <w:t>. From there, they proceed to demonstrate that the cardinal Christian doctrines are true beyond reasonable doubt, all convincing for you as a Christians to believe, but requiring a leap of negative "faith" if an atheist is to disbelieve them.</w:t>
      </w:r>
    </w:p>
    <w:p w:rsidR="00252137" w:rsidRPr="002F1FCC" w:rsidRDefault="00252137" w:rsidP="006F6CD1">
      <w:pPr>
        <w:pStyle w:val="BodyText"/>
        <w:spacing w:line="240" w:lineRule="atLeast"/>
        <w:rPr>
          <w:rFonts w:ascii="Times New Roman" w:hAnsi="Times New Roman"/>
          <w:i/>
          <w:sz w:val="22"/>
          <w:szCs w:val="22"/>
        </w:rPr>
      </w:pPr>
    </w:p>
    <w:p w:rsidR="003D6EDC" w:rsidRPr="002F1FCC" w:rsidRDefault="00126385" w:rsidP="008E3C95">
      <w:pPr>
        <w:pStyle w:val="Header"/>
        <w:tabs>
          <w:tab w:val="clear" w:pos="4320"/>
          <w:tab w:val="clear" w:pos="8640"/>
        </w:tabs>
        <w:autoSpaceDE w:val="0"/>
        <w:autoSpaceDN w:val="0"/>
        <w:adjustRightInd w:val="0"/>
        <w:rPr>
          <w:i/>
          <w:sz w:val="22"/>
          <w:szCs w:val="22"/>
        </w:rPr>
      </w:pPr>
      <w:r w:rsidRPr="002F1FCC">
        <w:rPr>
          <w:i/>
          <w:sz w:val="22"/>
          <w:szCs w:val="22"/>
        </w:rPr>
        <w:t>TUITION:  Full Year $540 | Monthly:  $54</w:t>
      </w:r>
    </w:p>
    <w:p w:rsidR="003D6EDC" w:rsidRPr="002F1FCC" w:rsidRDefault="003D6EDC" w:rsidP="003D6EDC">
      <w:pPr>
        <w:pStyle w:val="BodyText"/>
        <w:spacing w:line="240" w:lineRule="atLeast"/>
        <w:rPr>
          <w:rFonts w:ascii="Times New Roman" w:hAnsi="Times New Roman"/>
          <w:sz w:val="22"/>
          <w:szCs w:val="22"/>
        </w:rPr>
      </w:pPr>
      <w:r w:rsidRPr="002F1FCC">
        <w:rPr>
          <w:rFonts w:ascii="Times New Roman" w:hAnsi="Times New Roman"/>
          <w:sz w:val="22"/>
          <w:szCs w:val="22"/>
        </w:rPr>
        <w:t>FEES: $10 covers the cost of materials for hands on learning</w:t>
      </w:r>
    </w:p>
    <w:p w:rsidR="003D6EDC" w:rsidRPr="002F1FCC" w:rsidRDefault="003D6EDC" w:rsidP="008E3C95">
      <w:pPr>
        <w:pStyle w:val="Header"/>
        <w:tabs>
          <w:tab w:val="clear" w:pos="4320"/>
          <w:tab w:val="clear" w:pos="8640"/>
        </w:tabs>
        <w:autoSpaceDE w:val="0"/>
        <w:autoSpaceDN w:val="0"/>
        <w:adjustRightInd w:val="0"/>
        <w:rPr>
          <w:i/>
          <w:sz w:val="22"/>
          <w:szCs w:val="22"/>
        </w:rPr>
      </w:pPr>
    </w:p>
    <w:p w:rsidR="003D6EDC" w:rsidRPr="002F1FCC" w:rsidRDefault="003D6EDC" w:rsidP="008E3C95">
      <w:pPr>
        <w:pStyle w:val="Header"/>
        <w:tabs>
          <w:tab w:val="clear" w:pos="4320"/>
          <w:tab w:val="clear" w:pos="8640"/>
        </w:tabs>
        <w:autoSpaceDE w:val="0"/>
        <w:autoSpaceDN w:val="0"/>
        <w:adjustRightInd w:val="0"/>
        <w:rPr>
          <w:i/>
          <w:sz w:val="22"/>
          <w:szCs w:val="22"/>
        </w:rPr>
      </w:pPr>
    </w:p>
    <w:p w:rsidR="0008399C" w:rsidRPr="002F1FCC" w:rsidRDefault="00A16542" w:rsidP="008E3C95">
      <w:pPr>
        <w:pStyle w:val="Header"/>
        <w:tabs>
          <w:tab w:val="clear" w:pos="4320"/>
          <w:tab w:val="clear" w:pos="8640"/>
        </w:tabs>
        <w:autoSpaceDE w:val="0"/>
        <w:autoSpaceDN w:val="0"/>
        <w:adjustRightInd w:val="0"/>
        <w:rPr>
          <w:i/>
          <w:sz w:val="22"/>
          <w:szCs w:val="22"/>
        </w:rPr>
      </w:pPr>
      <w:r w:rsidRPr="002F1FCC">
        <w:rPr>
          <w:b/>
          <w:sz w:val="22"/>
          <w:szCs w:val="22"/>
          <w:u w:val="single"/>
        </w:rPr>
        <w:t>ACT Math:</w:t>
      </w:r>
    </w:p>
    <w:p w:rsidR="00A16542" w:rsidRPr="002F1FCC" w:rsidRDefault="00A16542" w:rsidP="0008399C">
      <w:pPr>
        <w:pStyle w:val="BodyText"/>
        <w:spacing w:line="240" w:lineRule="atLeast"/>
        <w:rPr>
          <w:rFonts w:ascii="Times New Roman" w:hAnsi="Times New Roman"/>
          <w:b/>
          <w:sz w:val="22"/>
          <w:szCs w:val="22"/>
          <w:u w:val="single"/>
        </w:rPr>
      </w:pPr>
      <w:r w:rsidRPr="002F1FCC">
        <w:rPr>
          <w:rFonts w:ascii="Times New Roman" w:hAnsi="Times New Roman"/>
          <w:color w:val="000000"/>
          <w:sz w:val="22"/>
          <w:szCs w:val="22"/>
        </w:rPr>
        <w:t>This class contains everything you need to know in order to achieve your full potential on the ACT examination for college admission. The book is divided into two parts:</w:t>
      </w:r>
    </w:p>
    <w:p w:rsidR="00A16542" w:rsidRPr="002F1FCC" w:rsidRDefault="00A16542" w:rsidP="00A16542">
      <w:pPr>
        <w:pStyle w:val="NormalWeb"/>
        <w:spacing w:line="450" w:lineRule="atLeast"/>
        <w:rPr>
          <w:color w:val="000000"/>
          <w:sz w:val="22"/>
          <w:szCs w:val="22"/>
        </w:rPr>
      </w:pPr>
      <w:r w:rsidRPr="002F1FCC">
        <w:rPr>
          <w:color w:val="000000"/>
          <w:sz w:val="22"/>
          <w:szCs w:val="22"/>
        </w:rPr>
        <w:t xml:space="preserve">- The first part contains a review of the math topics that are on the test. For each math topic there is a lesson, homework problems in multiple choice format, and answer explanations. </w:t>
      </w:r>
    </w:p>
    <w:p w:rsidR="00A16542" w:rsidRPr="002F1FCC" w:rsidRDefault="00A16542" w:rsidP="00A16542">
      <w:pPr>
        <w:pStyle w:val="NormalWeb"/>
        <w:spacing w:line="450" w:lineRule="atLeast"/>
        <w:rPr>
          <w:color w:val="000000"/>
          <w:sz w:val="22"/>
          <w:szCs w:val="22"/>
        </w:rPr>
      </w:pPr>
      <w:r w:rsidRPr="002F1FCC">
        <w:rPr>
          <w:color w:val="000000"/>
          <w:sz w:val="22"/>
          <w:szCs w:val="22"/>
        </w:rPr>
        <w:t>- The second part contains advice about how to prepare and take the test. It describes a base strategy for taking the test, how to establish your target score, and the correct pacing for your target score. It then describes a practice test taking cycle that you should follow using The Real ACT Prep Guide.</w:t>
      </w:r>
    </w:p>
    <w:p w:rsidR="00126385" w:rsidRPr="002F1FCC" w:rsidRDefault="00126385" w:rsidP="00A16542">
      <w:pPr>
        <w:pStyle w:val="Header"/>
        <w:tabs>
          <w:tab w:val="clear" w:pos="4320"/>
          <w:tab w:val="clear" w:pos="8640"/>
        </w:tabs>
        <w:autoSpaceDE w:val="0"/>
        <w:autoSpaceDN w:val="0"/>
        <w:adjustRightInd w:val="0"/>
        <w:rPr>
          <w:i/>
          <w:sz w:val="22"/>
          <w:szCs w:val="22"/>
        </w:rPr>
      </w:pPr>
    </w:p>
    <w:p w:rsidR="00A16542" w:rsidRPr="002F1FCC" w:rsidRDefault="00126385" w:rsidP="00A16542">
      <w:pPr>
        <w:pStyle w:val="Header"/>
        <w:tabs>
          <w:tab w:val="clear" w:pos="4320"/>
          <w:tab w:val="clear" w:pos="8640"/>
        </w:tabs>
        <w:autoSpaceDE w:val="0"/>
        <w:autoSpaceDN w:val="0"/>
        <w:adjustRightInd w:val="0"/>
        <w:rPr>
          <w:i/>
          <w:sz w:val="22"/>
          <w:szCs w:val="22"/>
        </w:rPr>
      </w:pPr>
      <w:r w:rsidRPr="002F1FCC">
        <w:rPr>
          <w:i/>
          <w:sz w:val="22"/>
          <w:szCs w:val="22"/>
        </w:rPr>
        <w:t>TUITION:  Full Year $540 | Monthly:  $54</w:t>
      </w:r>
    </w:p>
    <w:p w:rsidR="00CA786D" w:rsidRPr="00AF4CF6" w:rsidRDefault="00A16542" w:rsidP="006F6CD1">
      <w:pPr>
        <w:pStyle w:val="BodyText"/>
        <w:spacing w:line="240" w:lineRule="atLeast"/>
        <w:rPr>
          <w:rFonts w:ascii="Times New Roman" w:hAnsi="Times New Roman"/>
          <w:sz w:val="22"/>
          <w:szCs w:val="22"/>
        </w:rPr>
      </w:pPr>
      <w:r w:rsidRPr="002F1FCC">
        <w:rPr>
          <w:rFonts w:ascii="Times New Roman" w:hAnsi="Times New Roman"/>
          <w:sz w:val="22"/>
          <w:szCs w:val="22"/>
        </w:rPr>
        <w:t>FEES: $20 covers the cost of materials for hands on lear</w:t>
      </w:r>
      <w:r w:rsidR="00AF4CF6">
        <w:rPr>
          <w:rFonts w:ascii="Times New Roman" w:hAnsi="Times New Roman"/>
          <w:sz w:val="22"/>
          <w:szCs w:val="22"/>
        </w:rPr>
        <w:t>ning</w:t>
      </w:r>
    </w:p>
    <w:p w:rsidR="00020D1F" w:rsidRDefault="00020D1F" w:rsidP="00AF4CF6">
      <w:pPr>
        <w:autoSpaceDE w:val="0"/>
        <w:autoSpaceDN w:val="0"/>
        <w:adjustRightInd w:val="0"/>
        <w:rPr>
          <w:b/>
          <w:bCs/>
          <w:sz w:val="22"/>
          <w:szCs w:val="22"/>
          <w:u w:val="single"/>
        </w:rPr>
      </w:pPr>
    </w:p>
    <w:p w:rsidR="00AF4CF6" w:rsidRDefault="00AF4CF6" w:rsidP="00AF4CF6">
      <w:pPr>
        <w:autoSpaceDE w:val="0"/>
        <w:autoSpaceDN w:val="0"/>
        <w:adjustRightInd w:val="0"/>
        <w:rPr>
          <w:b/>
          <w:bCs/>
          <w:sz w:val="22"/>
          <w:szCs w:val="22"/>
          <w:u w:val="single"/>
        </w:rPr>
      </w:pPr>
    </w:p>
    <w:p w:rsidR="00AF4CF6" w:rsidRDefault="00AF4CF6" w:rsidP="00AF4CF6">
      <w:pPr>
        <w:autoSpaceDE w:val="0"/>
        <w:autoSpaceDN w:val="0"/>
        <w:adjustRightInd w:val="0"/>
        <w:rPr>
          <w:b/>
          <w:bCs/>
          <w:sz w:val="22"/>
          <w:szCs w:val="22"/>
          <w:u w:val="single"/>
        </w:rPr>
      </w:pPr>
    </w:p>
    <w:p w:rsidR="00AF4CF6" w:rsidRDefault="00AF4CF6" w:rsidP="00AF4CF6">
      <w:pPr>
        <w:autoSpaceDE w:val="0"/>
        <w:autoSpaceDN w:val="0"/>
        <w:adjustRightInd w:val="0"/>
        <w:rPr>
          <w:b/>
          <w:bCs/>
          <w:sz w:val="22"/>
          <w:szCs w:val="22"/>
          <w:u w:val="single"/>
        </w:rPr>
      </w:pPr>
    </w:p>
    <w:p w:rsidR="00AF4CF6" w:rsidRPr="002F1FCC" w:rsidRDefault="00AF4CF6" w:rsidP="00AF4CF6">
      <w:pPr>
        <w:autoSpaceDE w:val="0"/>
        <w:autoSpaceDN w:val="0"/>
        <w:adjustRightInd w:val="0"/>
        <w:rPr>
          <w:b/>
          <w:bCs/>
          <w:sz w:val="22"/>
          <w:szCs w:val="22"/>
          <w:u w:val="single"/>
        </w:rPr>
      </w:pPr>
    </w:p>
    <w:p w:rsidR="00824674" w:rsidRPr="002F1FCC" w:rsidRDefault="00824674" w:rsidP="00227C36">
      <w:pPr>
        <w:shd w:val="clear" w:color="auto" w:fill="008000"/>
        <w:jc w:val="center"/>
        <w:rPr>
          <w:b/>
          <w:color w:val="FFFFFF"/>
          <w:sz w:val="22"/>
          <w:szCs w:val="22"/>
        </w:rPr>
      </w:pPr>
      <w:r w:rsidRPr="002F1FCC">
        <w:rPr>
          <w:b/>
          <w:color w:val="FFFFFF"/>
          <w:sz w:val="22"/>
          <w:szCs w:val="22"/>
        </w:rPr>
        <w:lastRenderedPageBreak/>
        <w:t>Foreign Language</w:t>
      </w:r>
    </w:p>
    <w:p w:rsidR="00824674" w:rsidRPr="002F1FCC" w:rsidRDefault="00824674" w:rsidP="00824674">
      <w:pPr>
        <w:pStyle w:val="Heading1"/>
        <w:jc w:val="left"/>
        <w:rPr>
          <w:rFonts w:ascii="Times New Roman" w:hAnsi="Times New Roman"/>
          <w:b/>
          <w:bCs/>
          <w:sz w:val="22"/>
          <w:szCs w:val="22"/>
        </w:rPr>
      </w:pPr>
    </w:p>
    <w:p w:rsidR="00201B80" w:rsidRPr="002F1FCC" w:rsidRDefault="00824674" w:rsidP="00824674">
      <w:pPr>
        <w:pStyle w:val="Heading1"/>
        <w:jc w:val="left"/>
        <w:rPr>
          <w:rFonts w:ascii="Times New Roman" w:hAnsi="Times New Roman"/>
          <w:b/>
          <w:bCs/>
          <w:sz w:val="22"/>
          <w:szCs w:val="22"/>
        </w:rPr>
      </w:pPr>
      <w:r w:rsidRPr="002F1FCC">
        <w:rPr>
          <w:rFonts w:ascii="Times New Roman" w:hAnsi="Times New Roman"/>
          <w:b/>
          <w:bCs/>
          <w:sz w:val="22"/>
          <w:szCs w:val="22"/>
        </w:rPr>
        <w:t xml:space="preserve">Foreign Language </w:t>
      </w:r>
      <w:r w:rsidR="00201B80" w:rsidRPr="002F1FCC">
        <w:rPr>
          <w:rFonts w:ascii="Times New Roman" w:hAnsi="Times New Roman"/>
          <w:b/>
          <w:bCs/>
          <w:sz w:val="22"/>
          <w:szCs w:val="22"/>
        </w:rPr>
        <w:t>–</w:t>
      </w:r>
      <w:r w:rsidRPr="002F1FCC">
        <w:rPr>
          <w:rFonts w:ascii="Times New Roman" w:hAnsi="Times New Roman"/>
          <w:b/>
          <w:bCs/>
          <w:sz w:val="22"/>
          <w:szCs w:val="22"/>
        </w:rPr>
        <w:t xml:space="preserve"> </w:t>
      </w:r>
      <w:r w:rsidR="00201B80" w:rsidRPr="002F1FCC">
        <w:rPr>
          <w:rFonts w:ascii="Times New Roman" w:hAnsi="Times New Roman"/>
          <w:b/>
          <w:bCs/>
          <w:sz w:val="22"/>
          <w:szCs w:val="22"/>
        </w:rPr>
        <w:t>German I</w:t>
      </w:r>
      <w:r w:rsidR="00A16542" w:rsidRPr="002F1FCC">
        <w:rPr>
          <w:rFonts w:ascii="Times New Roman" w:hAnsi="Times New Roman"/>
          <w:b/>
          <w:bCs/>
          <w:sz w:val="22"/>
          <w:szCs w:val="22"/>
        </w:rPr>
        <w:t>I</w:t>
      </w:r>
      <w:r w:rsidR="00201B80" w:rsidRPr="002F1FCC">
        <w:rPr>
          <w:rFonts w:ascii="Times New Roman" w:hAnsi="Times New Roman"/>
          <w:b/>
          <w:bCs/>
          <w:sz w:val="22"/>
          <w:szCs w:val="22"/>
        </w:rPr>
        <w:t xml:space="preserve">: Carla Ortiz </w:t>
      </w:r>
    </w:p>
    <w:p w:rsidR="001F219B" w:rsidRPr="002F1FCC" w:rsidRDefault="001F219B" w:rsidP="001F219B">
      <w:pPr>
        <w:rPr>
          <w:i/>
          <w:sz w:val="22"/>
          <w:szCs w:val="22"/>
        </w:rPr>
      </w:pPr>
      <w:r w:rsidRPr="002F1FCC">
        <w:rPr>
          <w:i/>
          <w:sz w:val="22"/>
          <w:szCs w:val="22"/>
        </w:rPr>
        <w:t>(Appropriate for 8</w:t>
      </w:r>
      <w:r w:rsidRPr="002F1FCC">
        <w:rPr>
          <w:i/>
          <w:sz w:val="22"/>
          <w:szCs w:val="22"/>
          <w:vertAlign w:val="superscript"/>
        </w:rPr>
        <w:t>th</w:t>
      </w:r>
      <w:r w:rsidRPr="002F1FCC">
        <w:rPr>
          <w:i/>
          <w:sz w:val="22"/>
          <w:szCs w:val="22"/>
        </w:rPr>
        <w:t xml:space="preserve"> through 12</w:t>
      </w:r>
      <w:r w:rsidRPr="002F1FCC">
        <w:rPr>
          <w:i/>
          <w:sz w:val="22"/>
          <w:szCs w:val="22"/>
          <w:vertAlign w:val="superscript"/>
        </w:rPr>
        <w:t>th</w:t>
      </w:r>
      <w:r w:rsidRPr="002F1FCC">
        <w:rPr>
          <w:i/>
          <w:sz w:val="22"/>
          <w:szCs w:val="22"/>
        </w:rPr>
        <w:t xml:space="preserve"> grades)</w:t>
      </w:r>
    </w:p>
    <w:p w:rsidR="00824674" w:rsidRPr="002F1FCC" w:rsidRDefault="00201B80" w:rsidP="00824674">
      <w:pPr>
        <w:pStyle w:val="Heading1"/>
        <w:jc w:val="left"/>
        <w:rPr>
          <w:rFonts w:ascii="Times New Roman" w:hAnsi="Times New Roman"/>
          <w:sz w:val="22"/>
          <w:szCs w:val="22"/>
          <w:u w:val="none"/>
        </w:rPr>
      </w:pPr>
      <w:r w:rsidRPr="002F1FCC">
        <w:rPr>
          <w:rFonts w:ascii="Times New Roman" w:hAnsi="Times New Roman"/>
          <w:sz w:val="22"/>
          <w:szCs w:val="22"/>
          <w:u w:val="none"/>
        </w:rPr>
        <w:t>St</w:t>
      </w:r>
      <w:r w:rsidR="00824674" w:rsidRPr="002F1FCC">
        <w:rPr>
          <w:rFonts w:ascii="Times New Roman" w:hAnsi="Times New Roman"/>
          <w:sz w:val="22"/>
          <w:szCs w:val="22"/>
          <w:u w:val="none"/>
        </w:rPr>
        <w:t>udents will learn vocabulary</w:t>
      </w:r>
      <w:r w:rsidR="00E042BB" w:rsidRPr="002F1FCC">
        <w:rPr>
          <w:rFonts w:ascii="Times New Roman" w:hAnsi="Times New Roman"/>
          <w:sz w:val="22"/>
          <w:szCs w:val="22"/>
          <w:u w:val="none"/>
        </w:rPr>
        <w:t>,</w:t>
      </w:r>
      <w:r w:rsidR="00824674" w:rsidRPr="002F1FCC">
        <w:rPr>
          <w:rFonts w:ascii="Times New Roman" w:hAnsi="Times New Roman"/>
          <w:sz w:val="22"/>
          <w:szCs w:val="22"/>
          <w:u w:val="none"/>
        </w:rPr>
        <w:t xml:space="preserve"> derivatives</w:t>
      </w:r>
      <w:r w:rsidR="00480BC8" w:rsidRPr="002F1FCC">
        <w:rPr>
          <w:rFonts w:ascii="Times New Roman" w:hAnsi="Times New Roman"/>
          <w:sz w:val="22"/>
          <w:szCs w:val="22"/>
          <w:u w:val="none"/>
        </w:rPr>
        <w:t xml:space="preserve"> and conjugations</w:t>
      </w:r>
      <w:r w:rsidR="00824674" w:rsidRPr="002F1FCC">
        <w:rPr>
          <w:rFonts w:ascii="Times New Roman" w:hAnsi="Times New Roman"/>
          <w:sz w:val="22"/>
          <w:szCs w:val="22"/>
          <w:u w:val="none"/>
        </w:rPr>
        <w:t>, sy</w:t>
      </w:r>
      <w:r w:rsidR="00E042BB" w:rsidRPr="002F1FCC">
        <w:rPr>
          <w:rFonts w:ascii="Times New Roman" w:hAnsi="Times New Roman"/>
          <w:sz w:val="22"/>
          <w:szCs w:val="22"/>
          <w:u w:val="none"/>
        </w:rPr>
        <w:t xml:space="preserve">ntax, </w:t>
      </w:r>
      <w:r w:rsidRPr="002F1FCC">
        <w:rPr>
          <w:rFonts w:ascii="Times New Roman" w:hAnsi="Times New Roman"/>
          <w:sz w:val="22"/>
          <w:szCs w:val="22"/>
          <w:u w:val="none"/>
        </w:rPr>
        <w:t xml:space="preserve">communication skills, </w:t>
      </w:r>
      <w:r w:rsidR="00E042BB" w:rsidRPr="002F1FCC">
        <w:rPr>
          <w:rFonts w:ascii="Times New Roman" w:hAnsi="Times New Roman"/>
          <w:sz w:val="22"/>
          <w:szCs w:val="22"/>
          <w:u w:val="none"/>
        </w:rPr>
        <w:t>and translation</w:t>
      </w:r>
      <w:r w:rsidR="00824674" w:rsidRPr="002F1FCC">
        <w:rPr>
          <w:rFonts w:ascii="Times New Roman" w:hAnsi="Times New Roman"/>
          <w:sz w:val="22"/>
          <w:szCs w:val="22"/>
          <w:u w:val="none"/>
        </w:rPr>
        <w:t xml:space="preserve"> with an emphasis on mastery. </w:t>
      </w:r>
      <w:r w:rsidR="00BD63D6" w:rsidRPr="002F1FCC">
        <w:rPr>
          <w:rFonts w:ascii="Times New Roman" w:hAnsi="Times New Roman"/>
          <w:sz w:val="22"/>
          <w:szCs w:val="22"/>
          <w:u w:val="none"/>
        </w:rPr>
        <w:t xml:space="preserve">The student will </w:t>
      </w:r>
      <w:r w:rsidR="00480BC8" w:rsidRPr="002F1FCC">
        <w:rPr>
          <w:rFonts w:ascii="Times New Roman" w:hAnsi="Times New Roman"/>
          <w:sz w:val="22"/>
          <w:szCs w:val="22"/>
          <w:u w:val="none"/>
        </w:rPr>
        <w:t xml:space="preserve">be </w:t>
      </w:r>
      <w:r w:rsidRPr="002F1FCC">
        <w:rPr>
          <w:rFonts w:ascii="Times New Roman" w:hAnsi="Times New Roman"/>
          <w:sz w:val="22"/>
          <w:szCs w:val="22"/>
          <w:u w:val="none"/>
        </w:rPr>
        <w:t>reading and speaking</w:t>
      </w:r>
      <w:r w:rsidR="00480BC8" w:rsidRPr="002F1FCC">
        <w:rPr>
          <w:rFonts w:ascii="Times New Roman" w:hAnsi="Times New Roman"/>
          <w:sz w:val="22"/>
          <w:szCs w:val="22"/>
          <w:u w:val="none"/>
        </w:rPr>
        <w:t xml:space="preserve"> with a proficient teacher.  Mrs. Ortiz has taught foreign language for many years and has lived in Germany and been immersed in the c</w:t>
      </w:r>
      <w:r w:rsidR="00A16542" w:rsidRPr="002F1FCC">
        <w:rPr>
          <w:rFonts w:ascii="Times New Roman" w:hAnsi="Times New Roman"/>
          <w:sz w:val="22"/>
          <w:szCs w:val="22"/>
          <w:u w:val="none"/>
        </w:rPr>
        <w:t xml:space="preserve">ulture and the language.  </w:t>
      </w:r>
    </w:p>
    <w:p w:rsidR="00824674" w:rsidRPr="002F1FCC" w:rsidRDefault="00824674" w:rsidP="00824674">
      <w:pPr>
        <w:rPr>
          <w:sz w:val="22"/>
          <w:szCs w:val="22"/>
        </w:rPr>
      </w:pPr>
    </w:p>
    <w:p w:rsidR="00A103F9" w:rsidRPr="002F1FCC" w:rsidRDefault="00126385" w:rsidP="00A103F9">
      <w:pPr>
        <w:pStyle w:val="Header"/>
        <w:tabs>
          <w:tab w:val="clear" w:pos="4320"/>
          <w:tab w:val="clear" w:pos="8640"/>
        </w:tabs>
        <w:autoSpaceDE w:val="0"/>
        <w:autoSpaceDN w:val="0"/>
        <w:adjustRightInd w:val="0"/>
        <w:rPr>
          <w:i/>
          <w:sz w:val="22"/>
          <w:szCs w:val="22"/>
        </w:rPr>
      </w:pPr>
      <w:r w:rsidRPr="002F1FCC">
        <w:rPr>
          <w:i/>
          <w:sz w:val="22"/>
          <w:szCs w:val="22"/>
        </w:rPr>
        <w:t>TUITION:  Full Year $54</w:t>
      </w:r>
      <w:r w:rsidR="00824674" w:rsidRPr="002F1FCC">
        <w:rPr>
          <w:i/>
          <w:sz w:val="22"/>
          <w:szCs w:val="22"/>
        </w:rPr>
        <w:t>0</w:t>
      </w:r>
      <w:r w:rsidRPr="002F1FCC">
        <w:rPr>
          <w:i/>
          <w:sz w:val="22"/>
          <w:szCs w:val="22"/>
        </w:rPr>
        <w:t xml:space="preserve"> | Monthly:  $54</w:t>
      </w:r>
    </w:p>
    <w:p w:rsidR="00480BC8" w:rsidRPr="002F1FCC" w:rsidRDefault="00480BC8" w:rsidP="00A103F9">
      <w:pPr>
        <w:pStyle w:val="Header"/>
        <w:tabs>
          <w:tab w:val="clear" w:pos="4320"/>
          <w:tab w:val="clear" w:pos="8640"/>
        </w:tabs>
        <w:autoSpaceDE w:val="0"/>
        <w:autoSpaceDN w:val="0"/>
        <w:adjustRightInd w:val="0"/>
        <w:rPr>
          <w:i/>
          <w:sz w:val="22"/>
          <w:szCs w:val="22"/>
        </w:rPr>
      </w:pPr>
    </w:p>
    <w:p w:rsidR="00480BC8" w:rsidRPr="002F1FCC" w:rsidRDefault="00480BC8" w:rsidP="00480BC8">
      <w:pPr>
        <w:pStyle w:val="Heading1"/>
        <w:jc w:val="left"/>
        <w:rPr>
          <w:rFonts w:ascii="Times New Roman" w:hAnsi="Times New Roman"/>
          <w:b/>
          <w:bCs/>
          <w:sz w:val="22"/>
          <w:szCs w:val="22"/>
        </w:rPr>
      </w:pPr>
      <w:r w:rsidRPr="002F1FCC">
        <w:rPr>
          <w:rFonts w:ascii="Times New Roman" w:hAnsi="Times New Roman"/>
          <w:b/>
          <w:bCs/>
          <w:sz w:val="22"/>
          <w:szCs w:val="22"/>
        </w:rPr>
        <w:t>Foreign Language – French I</w:t>
      </w:r>
      <w:r w:rsidR="00A16542" w:rsidRPr="002F1FCC">
        <w:rPr>
          <w:rFonts w:ascii="Times New Roman" w:hAnsi="Times New Roman"/>
          <w:b/>
          <w:bCs/>
          <w:sz w:val="22"/>
          <w:szCs w:val="22"/>
        </w:rPr>
        <w:t>I</w:t>
      </w:r>
      <w:r w:rsidRPr="002F1FCC">
        <w:rPr>
          <w:rFonts w:ascii="Times New Roman" w:hAnsi="Times New Roman"/>
          <w:b/>
          <w:bCs/>
          <w:sz w:val="22"/>
          <w:szCs w:val="22"/>
        </w:rPr>
        <w:t xml:space="preserve">: Carla Ortiz </w:t>
      </w:r>
    </w:p>
    <w:p w:rsidR="002E1B66" w:rsidRPr="002F1FCC" w:rsidRDefault="002E1B66" w:rsidP="002E1B66">
      <w:pPr>
        <w:rPr>
          <w:i/>
          <w:sz w:val="22"/>
          <w:szCs w:val="22"/>
        </w:rPr>
      </w:pPr>
      <w:r w:rsidRPr="002F1FCC">
        <w:rPr>
          <w:i/>
          <w:sz w:val="22"/>
          <w:szCs w:val="22"/>
        </w:rPr>
        <w:t>(Appropriate for 8</w:t>
      </w:r>
      <w:r w:rsidRPr="002F1FCC">
        <w:rPr>
          <w:i/>
          <w:sz w:val="22"/>
          <w:szCs w:val="22"/>
          <w:vertAlign w:val="superscript"/>
        </w:rPr>
        <w:t>th</w:t>
      </w:r>
      <w:r w:rsidRPr="002F1FCC">
        <w:rPr>
          <w:i/>
          <w:sz w:val="22"/>
          <w:szCs w:val="22"/>
        </w:rPr>
        <w:t xml:space="preserve"> through 12</w:t>
      </w:r>
      <w:r w:rsidRPr="002F1FCC">
        <w:rPr>
          <w:i/>
          <w:sz w:val="22"/>
          <w:szCs w:val="22"/>
          <w:vertAlign w:val="superscript"/>
        </w:rPr>
        <w:t>th</w:t>
      </w:r>
      <w:r w:rsidRPr="002F1FCC">
        <w:rPr>
          <w:i/>
          <w:sz w:val="22"/>
          <w:szCs w:val="22"/>
        </w:rPr>
        <w:t xml:space="preserve"> grades)</w:t>
      </w:r>
    </w:p>
    <w:p w:rsidR="00480BC8" w:rsidRPr="002F1FCC" w:rsidRDefault="00480BC8" w:rsidP="00480BC8">
      <w:pPr>
        <w:pStyle w:val="Heading1"/>
        <w:jc w:val="left"/>
        <w:rPr>
          <w:rFonts w:ascii="Times New Roman" w:hAnsi="Times New Roman"/>
          <w:sz w:val="22"/>
          <w:szCs w:val="22"/>
          <w:u w:val="none"/>
        </w:rPr>
      </w:pPr>
      <w:r w:rsidRPr="002F1FCC">
        <w:rPr>
          <w:rFonts w:ascii="Times New Roman" w:hAnsi="Times New Roman"/>
          <w:sz w:val="22"/>
          <w:szCs w:val="22"/>
          <w:u w:val="none"/>
        </w:rPr>
        <w:t>Students will learn vocabulary, derivatives and conjugations, syntax, communication skills, and translation with an emphasis on mastery. The student will be reading and speaking with a proficient teacher.  Mrs. Ortiz has taught foreign language for many years and has lived in France and been immersed in the c</w:t>
      </w:r>
      <w:r w:rsidR="00A16542" w:rsidRPr="002F1FCC">
        <w:rPr>
          <w:rFonts w:ascii="Times New Roman" w:hAnsi="Times New Roman"/>
          <w:sz w:val="22"/>
          <w:szCs w:val="22"/>
          <w:u w:val="none"/>
        </w:rPr>
        <w:t xml:space="preserve">ulture and the language.  </w:t>
      </w:r>
    </w:p>
    <w:p w:rsidR="00480BC8" w:rsidRPr="002F1FCC" w:rsidRDefault="00480BC8" w:rsidP="00480BC8">
      <w:pPr>
        <w:rPr>
          <w:sz w:val="22"/>
          <w:szCs w:val="22"/>
        </w:rPr>
      </w:pPr>
    </w:p>
    <w:p w:rsidR="00480BC8" w:rsidRPr="002F1FCC" w:rsidRDefault="00480BC8" w:rsidP="00480BC8">
      <w:pPr>
        <w:pStyle w:val="Header"/>
        <w:tabs>
          <w:tab w:val="clear" w:pos="4320"/>
          <w:tab w:val="clear" w:pos="8640"/>
        </w:tabs>
        <w:autoSpaceDE w:val="0"/>
        <w:autoSpaceDN w:val="0"/>
        <w:adjustRightInd w:val="0"/>
        <w:rPr>
          <w:i/>
          <w:sz w:val="22"/>
          <w:szCs w:val="22"/>
        </w:rPr>
      </w:pPr>
      <w:r w:rsidRPr="002F1FCC">
        <w:rPr>
          <w:i/>
          <w:sz w:val="22"/>
          <w:szCs w:val="22"/>
        </w:rPr>
        <w:t xml:space="preserve">TUITION:  </w:t>
      </w:r>
      <w:r w:rsidR="00126385" w:rsidRPr="002F1FCC">
        <w:rPr>
          <w:i/>
          <w:sz w:val="22"/>
          <w:szCs w:val="22"/>
        </w:rPr>
        <w:t>Full Year $540 | Monthly:  $54</w:t>
      </w:r>
    </w:p>
    <w:p w:rsidR="00CA786D" w:rsidRDefault="00CA786D" w:rsidP="00247248">
      <w:pPr>
        <w:keepNext/>
        <w:outlineLvl w:val="6"/>
        <w:rPr>
          <w:b/>
          <w:bCs/>
          <w:sz w:val="22"/>
          <w:szCs w:val="22"/>
          <w:u w:val="single"/>
        </w:rPr>
      </w:pPr>
    </w:p>
    <w:p w:rsidR="00247248" w:rsidRPr="002F1FCC" w:rsidRDefault="00247248" w:rsidP="00247248">
      <w:pPr>
        <w:keepNext/>
        <w:outlineLvl w:val="6"/>
        <w:rPr>
          <w:b/>
          <w:bCs/>
          <w:sz w:val="22"/>
          <w:szCs w:val="22"/>
        </w:rPr>
      </w:pPr>
      <w:r w:rsidRPr="002F1FCC">
        <w:rPr>
          <w:b/>
          <w:bCs/>
          <w:sz w:val="22"/>
          <w:szCs w:val="22"/>
          <w:u w:val="single"/>
        </w:rPr>
        <w:t xml:space="preserve">Spanish I </w:t>
      </w:r>
      <w:r w:rsidRPr="002F1FCC">
        <w:rPr>
          <w:b/>
          <w:bCs/>
          <w:sz w:val="22"/>
          <w:szCs w:val="22"/>
        </w:rPr>
        <w:tab/>
      </w:r>
    </w:p>
    <w:p w:rsidR="002F1FCC" w:rsidRDefault="00247248" w:rsidP="002F1FCC">
      <w:pPr>
        <w:rPr>
          <w:i/>
          <w:sz w:val="22"/>
          <w:szCs w:val="22"/>
        </w:rPr>
      </w:pPr>
      <w:r w:rsidRPr="002F1FCC">
        <w:rPr>
          <w:i/>
          <w:sz w:val="22"/>
          <w:szCs w:val="22"/>
        </w:rPr>
        <w:t>(Appropriate for 8</w:t>
      </w:r>
      <w:r w:rsidRPr="002F1FCC">
        <w:rPr>
          <w:i/>
          <w:sz w:val="22"/>
          <w:szCs w:val="22"/>
          <w:vertAlign w:val="superscript"/>
        </w:rPr>
        <w:t>th</w:t>
      </w:r>
      <w:r w:rsidRPr="002F1FCC">
        <w:rPr>
          <w:i/>
          <w:sz w:val="22"/>
          <w:szCs w:val="22"/>
        </w:rPr>
        <w:t xml:space="preserve"> through 12</w:t>
      </w:r>
      <w:r w:rsidRPr="002F1FCC">
        <w:rPr>
          <w:i/>
          <w:sz w:val="22"/>
          <w:szCs w:val="22"/>
          <w:vertAlign w:val="superscript"/>
        </w:rPr>
        <w:t>th</w:t>
      </w:r>
      <w:r w:rsidRPr="002F1FCC">
        <w:rPr>
          <w:i/>
          <w:sz w:val="22"/>
          <w:szCs w:val="22"/>
        </w:rPr>
        <w:t xml:space="preserve"> grades)</w:t>
      </w:r>
    </w:p>
    <w:p w:rsidR="00CA786D" w:rsidRDefault="00CA786D" w:rsidP="002F1FCC">
      <w:pPr>
        <w:rPr>
          <w:i/>
          <w:sz w:val="22"/>
          <w:szCs w:val="22"/>
        </w:rPr>
      </w:pPr>
    </w:p>
    <w:p w:rsidR="003D6EDC" w:rsidRPr="002F1FCC" w:rsidRDefault="00126385" w:rsidP="002F1FCC">
      <w:pPr>
        <w:rPr>
          <w:i/>
          <w:sz w:val="22"/>
          <w:szCs w:val="22"/>
        </w:rPr>
      </w:pPr>
      <w:r w:rsidRPr="002F1FCC">
        <w:rPr>
          <w:i/>
          <w:sz w:val="22"/>
          <w:szCs w:val="22"/>
        </w:rPr>
        <w:t>TUITION:  Full Year $540 | Monthly:  $54</w:t>
      </w:r>
    </w:p>
    <w:p w:rsidR="003D6EDC" w:rsidRPr="002F1FCC" w:rsidRDefault="003D6EDC" w:rsidP="00A103F9">
      <w:pPr>
        <w:pStyle w:val="Header"/>
        <w:tabs>
          <w:tab w:val="clear" w:pos="4320"/>
          <w:tab w:val="clear" w:pos="8640"/>
        </w:tabs>
        <w:autoSpaceDE w:val="0"/>
        <w:autoSpaceDN w:val="0"/>
        <w:adjustRightInd w:val="0"/>
        <w:rPr>
          <w:i/>
          <w:sz w:val="22"/>
          <w:szCs w:val="22"/>
        </w:rPr>
      </w:pPr>
    </w:p>
    <w:p w:rsidR="00302F1E" w:rsidRPr="002F1FCC" w:rsidRDefault="00302F1E" w:rsidP="0058344B">
      <w:pPr>
        <w:pStyle w:val="BodyText"/>
        <w:spacing w:line="240" w:lineRule="atLeast"/>
        <w:rPr>
          <w:rFonts w:ascii="Times New Roman" w:hAnsi="Times New Roman"/>
          <w:sz w:val="22"/>
          <w:szCs w:val="22"/>
        </w:rPr>
      </w:pPr>
    </w:p>
    <w:p w:rsidR="00302F1E" w:rsidRPr="002F1FCC" w:rsidRDefault="00302F1E" w:rsidP="00302F1E">
      <w:pPr>
        <w:shd w:val="clear" w:color="auto" w:fill="008000"/>
        <w:jc w:val="center"/>
        <w:rPr>
          <w:b/>
          <w:color w:val="FFFFFF"/>
          <w:sz w:val="22"/>
          <w:szCs w:val="22"/>
        </w:rPr>
      </w:pPr>
      <w:r w:rsidRPr="002F1FCC">
        <w:rPr>
          <w:b/>
          <w:color w:val="FFFFFF"/>
          <w:sz w:val="22"/>
          <w:szCs w:val="22"/>
        </w:rPr>
        <w:t>Financial Peace</w:t>
      </w:r>
    </w:p>
    <w:p w:rsidR="00302F1E" w:rsidRPr="002F1FCC" w:rsidRDefault="00302F1E" w:rsidP="00302F1E">
      <w:pPr>
        <w:pStyle w:val="Header"/>
        <w:tabs>
          <w:tab w:val="clear" w:pos="4320"/>
          <w:tab w:val="clear" w:pos="8640"/>
        </w:tabs>
        <w:autoSpaceDE w:val="0"/>
        <w:autoSpaceDN w:val="0"/>
        <w:adjustRightInd w:val="0"/>
        <w:rPr>
          <w:i/>
          <w:sz w:val="22"/>
          <w:szCs w:val="22"/>
        </w:rPr>
      </w:pPr>
    </w:p>
    <w:p w:rsidR="00302F1E" w:rsidRPr="002F1FCC" w:rsidRDefault="00C35718" w:rsidP="0058344B">
      <w:pPr>
        <w:pStyle w:val="BodyText"/>
        <w:spacing w:line="240" w:lineRule="atLeast"/>
        <w:rPr>
          <w:rFonts w:ascii="Times New Roman" w:hAnsi="Times New Roman"/>
          <w:b/>
          <w:sz w:val="22"/>
          <w:szCs w:val="22"/>
          <w:u w:val="single"/>
        </w:rPr>
      </w:pPr>
      <w:r w:rsidRPr="002F1FCC">
        <w:rPr>
          <w:rFonts w:ascii="Times New Roman" w:hAnsi="Times New Roman"/>
          <w:b/>
          <w:sz w:val="22"/>
          <w:szCs w:val="22"/>
          <w:u w:val="single"/>
        </w:rPr>
        <w:t>Financia</w:t>
      </w:r>
      <w:r w:rsidR="00247248" w:rsidRPr="002F1FCC">
        <w:rPr>
          <w:rFonts w:ascii="Times New Roman" w:hAnsi="Times New Roman"/>
          <w:b/>
          <w:sz w:val="22"/>
          <w:szCs w:val="22"/>
          <w:u w:val="single"/>
        </w:rPr>
        <w:t xml:space="preserve">l Peace </w:t>
      </w:r>
    </w:p>
    <w:p w:rsidR="00C35718" w:rsidRPr="002F1FCC" w:rsidRDefault="00C35718" w:rsidP="00C35718">
      <w:pPr>
        <w:pStyle w:val="BodyText"/>
        <w:spacing w:line="240" w:lineRule="atLeast"/>
        <w:rPr>
          <w:rFonts w:ascii="Times New Roman" w:hAnsi="Times New Roman"/>
          <w:i/>
          <w:sz w:val="22"/>
          <w:szCs w:val="22"/>
        </w:rPr>
      </w:pPr>
      <w:r w:rsidRPr="002F1FCC">
        <w:rPr>
          <w:rFonts w:ascii="Times New Roman" w:hAnsi="Times New Roman"/>
          <w:i/>
          <w:sz w:val="22"/>
          <w:szCs w:val="22"/>
        </w:rPr>
        <w:t xml:space="preserve">(Appropriate for </w:t>
      </w:r>
      <w:r w:rsidR="00247248" w:rsidRPr="002F1FCC">
        <w:rPr>
          <w:rFonts w:ascii="Times New Roman" w:hAnsi="Times New Roman"/>
          <w:i/>
          <w:sz w:val="22"/>
          <w:szCs w:val="22"/>
        </w:rPr>
        <w:t>9</w:t>
      </w:r>
      <w:r w:rsidRPr="002F1FCC">
        <w:rPr>
          <w:rFonts w:ascii="Times New Roman" w:hAnsi="Times New Roman"/>
          <w:i/>
          <w:sz w:val="22"/>
          <w:szCs w:val="22"/>
        </w:rPr>
        <w:t>th through 12th grades)</w:t>
      </w:r>
    </w:p>
    <w:p w:rsidR="00C35718" w:rsidRPr="002F1FCC" w:rsidRDefault="00C35718" w:rsidP="00C35718">
      <w:pPr>
        <w:pStyle w:val="BodyText"/>
        <w:spacing w:line="240" w:lineRule="atLeast"/>
        <w:rPr>
          <w:rFonts w:ascii="Times New Roman" w:hAnsi="Times New Roman"/>
          <w:sz w:val="22"/>
          <w:szCs w:val="22"/>
        </w:rPr>
      </w:pPr>
      <w:r w:rsidRPr="002F1FCC">
        <w:rPr>
          <w:rFonts w:ascii="Times New Roman" w:hAnsi="Times New Roman"/>
          <w:sz w:val="22"/>
          <w:szCs w:val="22"/>
        </w:rPr>
        <w:t xml:space="preserve">The first semester will be spent with Dave Ramsey via DVD as he teaches the student how to handle money and keep some of it for retirement.  This class is by far the most important class a student can take.  They will learn the pitfalls of credit and the benefits of compounded interests in Roth IRA’s.  This is a life class and students will have a base to start life on the right path financially after taking it.  The second semester will be about life skills such as:  resume writing, interviewing, auto maintenance, </w:t>
      </w:r>
      <w:r w:rsidR="00DF50FD" w:rsidRPr="002F1FCC">
        <w:rPr>
          <w:rFonts w:ascii="Times New Roman" w:hAnsi="Times New Roman"/>
          <w:sz w:val="22"/>
          <w:szCs w:val="22"/>
        </w:rPr>
        <w:t>car oil changes, changing tires and much more.</w:t>
      </w:r>
      <w:r w:rsidRPr="002F1FCC">
        <w:rPr>
          <w:rFonts w:ascii="Times New Roman" w:hAnsi="Times New Roman"/>
          <w:sz w:val="22"/>
          <w:szCs w:val="22"/>
        </w:rPr>
        <w:t xml:space="preserve"> </w:t>
      </w:r>
    </w:p>
    <w:p w:rsidR="00DF50FD" w:rsidRPr="002F1FCC" w:rsidRDefault="00DF50FD" w:rsidP="00C35718">
      <w:pPr>
        <w:pStyle w:val="BodyText"/>
        <w:spacing w:line="240" w:lineRule="atLeast"/>
        <w:rPr>
          <w:rFonts w:ascii="Times New Roman" w:hAnsi="Times New Roman"/>
          <w:sz w:val="22"/>
          <w:szCs w:val="22"/>
        </w:rPr>
      </w:pPr>
    </w:p>
    <w:p w:rsidR="00DF50FD" w:rsidRPr="002F1FCC" w:rsidRDefault="00126385" w:rsidP="00DF50FD">
      <w:pPr>
        <w:pStyle w:val="Header"/>
        <w:tabs>
          <w:tab w:val="clear" w:pos="4320"/>
          <w:tab w:val="clear" w:pos="8640"/>
        </w:tabs>
        <w:autoSpaceDE w:val="0"/>
        <w:autoSpaceDN w:val="0"/>
        <w:adjustRightInd w:val="0"/>
        <w:rPr>
          <w:i/>
          <w:sz w:val="22"/>
          <w:szCs w:val="22"/>
        </w:rPr>
      </w:pPr>
      <w:r w:rsidRPr="002F1FCC">
        <w:rPr>
          <w:i/>
          <w:sz w:val="22"/>
          <w:szCs w:val="22"/>
        </w:rPr>
        <w:t>TUITION:  Full Year $540 | Monthly:  $54</w:t>
      </w:r>
    </w:p>
    <w:p w:rsidR="00155407" w:rsidRPr="002F1FCC" w:rsidRDefault="00DF50FD" w:rsidP="00A16542">
      <w:pPr>
        <w:pStyle w:val="BodyText"/>
        <w:spacing w:line="240" w:lineRule="atLeast"/>
        <w:rPr>
          <w:rFonts w:ascii="Times New Roman" w:hAnsi="Times New Roman"/>
          <w:sz w:val="22"/>
          <w:szCs w:val="22"/>
        </w:rPr>
      </w:pPr>
      <w:r w:rsidRPr="002F1FCC">
        <w:rPr>
          <w:rFonts w:ascii="Times New Roman" w:hAnsi="Times New Roman"/>
          <w:sz w:val="22"/>
          <w:szCs w:val="22"/>
        </w:rPr>
        <w:t>FEES: $20 covers the cost of materials for hands on learning</w:t>
      </w:r>
    </w:p>
    <w:p w:rsidR="00155407" w:rsidRPr="002F1FCC" w:rsidRDefault="00155407" w:rsidP="00155407">
      <w:pPr>
        <w:rPr>
          <w:sz w:val="22"/>
          <w:szCs w:val="22"/>
        </w:rPr>
      </w:pPr>
    </w:p>
    <w:p w:rsidR="000B54AA" w:rsidRPr="002F1FCC" w:rsidRDefault="000B54AA" w:rsidP="00441E1C">
      <w:pPr>
        <w:pStyle w:val="Heading7"/>
        <w:jc w:val="left"/>
        <w:rPr>
          <w:rFonts w:ascii="Times New Roman" w:hAnsi="Times New Roman"/>
          <w:sz w:val="22"/>
          <w:szCs w:val="22"/>
        </w:rPr>
      </w:pPr>
    </w:p>
    <w:p w:rsidR="003D6EDC" w:rsidRPr="002F1FCC" w:rsidRDefault="003D6EDC" w:rsidP="003D6EDC">
      <w:pPr>
        <w:rPr>
          <w:sz w:val="22"/>
          <w:szCs w:val="22"/>
        </w:rPr>
      </w:pPr>
    </w:p>
    <w:p w:rsidR="003D6EDC" w:rsidRPr="002F1FCC" w:rsidRDefault="003D6EDC" w:rsidP="003D6EDC">
      <w:pPr>
        <w:rPr>
          <w:sz w:val="22"/>
          <w:szCs w:val="22"/>
        </w:rPr>
      </w:pPr>
    </w:p>
    <w:p w:rsidR="003D6EDC" w:rsidRPr="002F1FCC" w:rsidRDefault="003D6EDC" w:rsidP="003D6EDC">
      <w:pPr>
        <w:rPr>
          <w:sz w:val="22"/>
          <w:szCs w:val="22"/>
        </w:rPr>
      </w:pPr>
    </w:p>
    <w:p w:rsidR="003D6EDC" w:rsidRPr="002F1FCC" w:rsidRDefault="003D6EDC" w:rsidP="003D6EDC">
      <w:pPr>
        <w:rPr>
          <w:sz w:val="22"/>
          <w:szCs w:val="22"/>
        </w:rPr>
      </w:pPr>
    </w:p>
    <w:p w:rsidR="003D6EDC" w:rsidRPr="002F1FCC" w:rsidRDefault="003D6EDC" w:rsidP="003D6EDC">
      <w:pPr>
        <w:rPr>
          <w:sz w:val="22"/>
          <w:szCs w:val="22"/>
        </w:rPr>
      </w:pPr>
    </w:p>
    <w:p w:rsidR="003D6EDC" w:rsidRPr="002F1FCC" w:rsidRDefault="003D6EDC" w:rsidP="003D6EDC">
      <w:pPr>
        <w:rPr>
          <w:sz w:val="22"/>
          <w:szCs w:val="22"/>
        </w:rPr>
      </w:pPr>
    </w:p>
    <w:p w:rsidR="003D6EDC" w:rsidRPr="002F1FCC" w:rsidRDefault="003D6EDC" w:rsidP="003D6EDC">
      <w:pPr>
        <w:rPr>
          <w:sz w:val="22"/>
          <w:szCs w:val="22"/>
        </w:rPr>
      </w:pPr>
    </w:p>
    <w:p w:rsidR="003D6EDC" w:rsidRPr="002F1FCC" w:rsidRDefault="003D6EDC" w:rsidP="003D6EDC">
      <w:pPr>
        <w:rPr>
          <w:sz w:val="22"/>
          <w:szCs w:val="22"/>
        </w:rPr>
      </w:pPr>
    </w:p>
    <w:p w:rsidR="003D6EDC" w:rsidRPr="002F1FCC" w:rsidRDefault="003D6EDC" w:rsidP="003D6EDC">
      <w:pPr>
        <w:rPr>
          <w:sz w:val="22"/>
          <w:szCs w:val="22"/>
        </w:rPr>
      </w:pPr>
    </w:p>
    <w:p w:rsidR="003D6EDC" w:rsidRPr="002F1FCC" w:rsidRDefault="003D6EDC" w:rsidP="003D6EDC">
      <w:pPr>
        <w:rPr>
          <w:sz w:val="22"/>
          <w:szCs w:val="22"/>
        </w:rPr>
      </w:pPr>
    </w:p>
    <w:p w:rsidR="00CA786D" w:rsidRPr="002F1FCC" w:rsidRDefault="00CA786D" w:rsidP="007255ED">
      <w:pPr>
        <w:pStyle w:val="BodyText"/>
        <w:spacing w:line="240" w:lineRule="atLeast"/>
        <w:rPr>
          <w:rFonts w:ascii="Times New Roman" w:hAnsi="Times New Roman"/>
          <w:sz w:val="22"/>
          <w:szCs w:val="22"/>
        </w:rPr>
      </w:pPr>
    </w:p>
    <w:p w:rsidR="007E4D79" w:rsidRPr="002F1FCC" w:rsidRDefault="007E4D79" w:rsidP="007255ED">
      <w:pPr>
        <w:pStyle w:val="BodyText"/>
        <w:spacing w:line="240" w:lineRule="atLeast"/>
        <w:rPr>
          <w:rFonts w:ascii="Times New Roman" w:hAnsi="Times New Roman"/>
          <w:b/>
          <w:i/>
          <w:sz w:val="22"/>
          <w:szCs w:val="22"/>
          <w:u w:val="single"/>
        </w:rPr>
      </w:pPr>
    </w:p>
    <w:p w:rsidR="007E4D79" w:rsidRPr="002F1FCC" w:rsidRDefault="007E4D79" w:rsidP="007255ED">
      <w:pPr>
        <w:pStyle w:val="BodyText"/>
        <w:spacing w:line="240" w:lineRule="atLeast"/>
        <w:rPr>
          <w:rFonts w:ascii="Times New Roman" w:hAnsi="Times New Roman"/>
          <w:b/>
          <w:i/>
          <w:sz w:val="22"/>
          <w:szCs w:val="22"/>
          <w:u w:val="single"/>
        </w:rPr>
      </w:pPr>
    </w:p>
    <w:p w:rsidR="009B37D9" w:rsidRPr="002F1FCC" w:rsidRDefault="009B37D9" w:rsidP="000D5B37">
      <w:pPr>
        <w:pStyle w:val="BodyText"/>
        <w:spacing w:line="240" w:lineRule="atLeast"/>
        <w:rPr>
          <w:rFonts w:ascii="Times New Roman" w:hAnsi="Times New Roman"/>
          <w:b/>
          <w:sz w:val="22"/>
          <w:szCs w:val="22"/>
          <w:u w:val="single"/>
        </w:rPr>
      </w:pPr>
    </w:p>
    <w:p w:rsidR="00E11792" w:rsidRPr="002F1FCC" w:rsidRDefault="00825140" w:rsidP="00EA0B60">
      <w:pPr>
        <w:spacing w:after="120"/>
        <w:ind w:firstLine="720"/>
        <w:rPr>
          <w:b/>
          <w:bCs/>
          <w:sz w:val="22"/>
          <w:szCs w:val="22"/>
        </w:rPr>
      </w:pPr>
      <w:r w:rsidRPr="002F1FCC">
        <w:rPr>
          <w:color w:val="17365D"/>
          <w:sz w:val="22"/>
          <w:szCs w:val="22"/>
          <w:u w:val="single"/>
        </w:rPr>
        <w:lastRenderedPageBreak/>
        <w:t xml:space="preserve">                </w:t>
      </w:r>
      <w:r w:rsidR="00D85711" w:rsidRPr="002F1FCC">
        <w:rPr>
          <w:b/>
          <w:bCs/>
          <w:noProof/>
          <w:sz w:val="22"/>
          <w:szCs w:val="22"/>
        </w:rPr>
        <w:drawing>
          <wp:anchor distT="0" distB="0" distL="114300" distR="114300" simplePos="0" relativeHeight="251658240" behindDoc="1" locked="0" layoutInCell="1" allowOverlap="1">
            <wp:simplePos x="0" y="0"/>
            <wp:positionH relativeFrom="column">
              <wp:posOffset>353695</wp:posOffset>
            </wp:positionH>
            <wp:positionV relativeFrom="paragraph">
              <wp:posOffset>-191770</wp:posOffset>
            </wp:positionV>
            <wp:extent cx="1346200" cy="842645"/>
            <wp:effectExtent l="19050" t="0" r="6350" b="0"/>
            <wp:wrapNone/>
            <wp:docPr id="7" name="Picture 2" descr="CrossCr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ssCreek"/>
                    <pic:cNvPicPr>
                      <a:picLocks noChangeAspect="1" noChangeArrowheads="1"/>
                    </pic:cNvPicPr>
                  </pic:nvPicPr>
                  <pic:blipFill>
                    <a:blip r:embed="rId14" cstate="print">
                      <a:lum contrast="20000"/>
                    </a:blip>
                    <a:srcRect b="13757"/>
                    <a:stretch>
                      <a:fillRect/>
                    </a:stretch>
                  </pic:blipFill>
                  <pic:spPr bwMode="auto">
                    <a:xfrm>
                      <a:off x="0" y="0"/>
                      <a:ext cx="1346200" cy="842645"/>
                    </a:xfrm>
                    <a:prstGeom prst="rect">
                      <a:avLst/>
                    </a:prstGeom>
                    <a:noFill/>
                    <a:ln w="9525">
                      <a:noFill/>
                      <a:miter lim="800000"/>
                      <a:headEnd/>
                      <a:tailEnd/>
                    </a:ln>
                  </pic:spPr>
                </pic:pic>
              </a:graphicData>
            </a:graphic>
          </wp:anchor>
        </w:drawing>
      </w:r>
    </w:p>
    <w:p w:rsidR="00E11792" w:rsidRPr="002F1FCC" w:rsidRDefault="00E11792" w:rsidP="00E11792">
      <w:pPr>
        <w:jc w:val="center"/>
        <w:rPr>
          <w:b/>
          <w:bCs/>
          <w:sz w:val="22"/>
          <w:szCs w:val="22"/>
        </w:rPr>
      </w:pPr>
    </w:p>
    <w:p w:rsidR="00E11792" w:rsidRPr="002F1FCC" w:rsidRDefault="00E11792" w:rsidP="00E11792">
      <w:pPr>
        <w:jc w:val="center"/>
        <w:rPr>
          <w:b/>
          <w:bCs/>
          <w:sz w:val="22"/>
          <w:szCs w:val="22"/>
        </w:rPr>
      </w:pPr>
      <w:r w:rsidRPr="002F1FCC">
        <w:rPr>
          <w:b/>
          <w:bCs/>
          <w:sz w:val="22"/>
          <w:szCs w:val="22"/>
        </w:rPr>
        <w:t>Graduation Requirements</w:t>
      </w:r>
    </w:p>
    <w:p w:rsidR="00E11792" w:rsidRPr="002F1FCC" w:rsidRDefault="00E11792" w:rsidP="00E11792">
      <w:pPr>
        <w:rPr>
          <w:b/>
          <w:bCs/>
          <w:sz w:val="22"/>
          <w:szCs w:val="22"/>
        </w:rPr>
      </w:pPr>
    </w:p>
    <w:p w:rsidR="00F972F7" w:rsidRPr="002F1FCC" w:rsidRDefault="00F972F7" w:rsidP="00F972F7">
      <w:pPr>
        <w:pStyle w:val="BodyText2"/>
        <w:jc w:val="center"/>
        <w:rPr>
          <w:rFonts w:ascii="Times New Roman" w:hAnsi="Times New Roman" w:cs="Times New Roman"/>
          <w:sz w:val="22"/>
        </w:rPr>
      </w:pPr>
    </w:p>
    <w:p w:rsidR="00E11792" w:rsidRPr="002F1FCC" w:rsidRDefault="00E11792" w:rsidP="00F972F7">
      <w:pPr>
        <w:pStyle w:val="BodyText2"/>
        <w:jc w:val="center"/>
        <w:rPr>
          <w:rFonts w:ascii="Times New Roman" w:hAnsi="Times New Roman" w:cs="Times New Roman"/>
          <w:color w:val="000000"/>
          <w:sz w:val="22"/>
        </w:rPr>
      </w:pPr>
      <w:r w:rsidRPr="002F1FCC">
        <w:rPr>
          <w:rFonts w:ascii="Times New Roman" w:hAnsi="Times New Roman" w:cs="Times New Roman"/>
          <w:color w:val="000000"/>
          <w:sz w:val="22"/>
        </w:rPr>
        <w:t>A graduate of Cross Creek must satisfy the following requirements:</w:t>
      </w:r>
    </w:p>
    <w:p w:rsidR="003D6EDC" w:rsidRPr="002F1FCC" w:rsidRDefault="003D6EDC" w:rsidP="00F972F7">
      <w:pPr>
        <w:pStyle w:val="BodyText2"/>
        <w:jc w:val="center"/>
        <w:rPr>
          <w:rFonts w:ascii="Times New Roman" w:hAnsi="Times New Roman" w:cs="Times New Roman"/>
          <w:color w:val="000000"/>
          <w:sz w:val="22"/>
        </w:rPr>
      </w:pPr>
      <w:r w:rsidRPr="002F1FCC">
        <w:rPr>
          <w:rFonts w:ascii="Times New Roman" w:hAnsi="Times New Roman" w:cs="Times New Roman"/>
          <w:color w:val="000000"/>
          <w:sz w:val="22"/>
        </w:rPr>
        <w:t>*A Score of a 16 or higher on the ACT</w:t>
      </w:r>
    </w:p>
    <w:p w:rsidR="00E11792" w:rsidRPr="002F1FCC" w:rsidRDefault="00E11792" w:rsidP="00E11792">
      <w:pPr>
        <w:rPr>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E11792" w:rsidRPr="002F1FCC" w:rsidTr="00863EC4">
        <w:trPr>
          <w:jc w:val="center"/>
        </w:trPr>
        <w:tc>
          <w:tcPr>
            <w:tcW w:w="9576" w:type="dxa"/>
            <w:gridSpan w:val="2"/>
          </w:tcPr>
          <w:p w:rsidR="00E11792" w:rsidRPr="002F1FCC" w:rsidRDefault="00E11792" w:rsidP="00F1192B">
            <w:pPr>
              <w:jc w:val="center"/>
              <w:rPr>
                <w:sz w:val="22"/>
                <w:szCs w:val="22"/>
              </w:rPr>
            </w:pPr>
            <w:r w:rsidRPr="002F1FCC">
              <w:rPr>
                <w:b/>
                <w:bCs/>
                <w:sz w:val="22"/>
                <w:szCs w:val="22"/>
              </w:rPr>
              <w:t>HIGH SCHOOL CREDITS</w:t>
            </w:r>
          </w:p>
        </w:tc>
      </w:tr>
      <w:tr w:rsidR="00E11792" w:rsidRPr="002F1FCC" w:rsidTr="00863EC4">
        <w:trPr>
          <w:jc w:val="center"/>
        </w:trPr>
        <w:tc>
          <w:tcPr>
            <w:tcW w:w="4788" w:type="dxa"/>
          </w:tcPr>
          <w:p w:rsidR="00E11792" w:rsidRPr="002F1FCC" w:rsidRDefault="00E11792" w:rsidP="00F1192B">
            <w:pPr>
              <w:jc w:val="center"/>
              <w:rPr>
                <w:b/>
                <w:sz w:val="22"/>
                <w:szCs w:val="22"/>
              </w:rPr>
            </w:pPr>
            <w:r w:rsidRPr="002F1FCC">
              <w:rPr>
                <w:b/>
                <w:sz w:val="22"/>
                <w:szCs w:val="22"/>
              </w:rPr>
              <w:t>Vocational Path</w:t>
            </w:r>
          </w:p>
        </w:tc>
        <w:tc>
          <w:tcPr>
            <w:tcW w:w="4788" w:type="dxa"/>
          </w:tcPr>
          <w:p w:rsidR="00E11792" w:rsidRPr="002F1FCC" w:rsidRDefault="00E11792" w:rsidP="00F1192B">
            <w:pPr>
              <w:jc w:val="center"/>
              <w:rPr>
                <w:b/>
                <w:sz w:val="22"/>
                <w:szCs w:val="22"/>
              </w:rPr>
            </w:pPr>
            <w:r w:rsidRPr="002F1FCC">
              <w:rPr>
                <w:b/>
                <w:sz w:val="22"/>
                <w:szCs w:val="22"/>
              </w:rPr>
              <w:t>College Path</w:t>
            </w:r>
          </w:p>
        </w:tc>
      </w:tr>
      <w:tr w:rsidR="00E11792" w:rsidRPr="002F1FCC" w:rsidTr="00863EC4">
        <w:trPr>
          <w:jc w:val="center"/>
        </w:trPr>
        <w:tc>
          <w:tcPr>
            <w:tcW w:w="4788" w:type="dxa"/>
          </w:tcPr>
          <w:p w:rsidR="00E11792" w:rsidRPr="002F1FCC" w:rsidRDefault="00E11792" w:rsidP="00F1192B">
            <w:pPr>
              <w:rPr>
                <w:sz w:val="22"/>
                <w:szCs w:val="22"/>
              </w:rPr>
            </w:pPr>
            <w:r w:rsidRPr="002F1FCC">
              <w:rPr>
                <w:b/>
                <w:sz w:val="22"/>
                <w:szCs w:val="22"/>
              </w:rPr>
              <w:t>English:</w:t>
            </w:r>
            <w:r w:rsidRPr="002F1FCC">
              <w:rPr>
                <w:sz w:val="22"/>
                <w:szCs w:val="22"/>
              </w:rPr>
              <w:t xml:space="preserve"> 4 Credits</w:t>
            </w:r>
          </w:p>
        </w:tc>
        <w:tc>
          <w:tcPr>
            <w:tcW w:w="4788" w:type="dxa"/>
          </w:tcPr>
          <w:p w:rsidR="00E11792" w:rsidRPr="002F1FCC" w:rsidRDefault="00E11792" w:rsidP="00F1192B">
            <w:pPr>
              <w:rPr>
                <w:sz w:val="22"/>
                <w:szCs w:val="22"/>
              </w:rPr>
            </w:pPr>
            <w:r w:rsidRPr="002F1FCC">
              <w:rPr>
                <w:b/>
                <w:sz w:val="22"/>
                <w:szCs w:val="22"/>
              </w:rPr>
              <w:t>English:</w:t>
            </w:r>
            <w:r w:rsidRPr="002F1FCC">
              <w:rPr>
                <w:sz w:val="22"/>
                <w:szCs w:val="22"/>
              </w:rPr>
              <w:t xml:space="preserve"> 4 Credits</w:t>
            </w:r>
          </w:p>
        </w:tc>
      </w:tr>
      <w:tr w:rsidR="00E11792" w:rsidRPr="002F1FCC" w:rsidTr="00863EC4">
        <w:trPr>
          <w:jc w:val="center"/>
        </w:trPr>
        <w:tc>
          <w:tcPr>
            <w:tcW w:w="4788" w:type="dxa"/>
          </w:tcPr>
          <w:p w:rsidR="00E11792" w:rsidRPr="002F1FCC" w:rsidRDefault="00E11792" w:rsidP="00F1192B">
            <w:pPr>
              <w:rPr>
                <w:sz w:val="22"/>
                <w:szCs w:val="22"/>
              </w:rPr>
            </w:pPr>
            <w:r w:rsidRPr="002F1FCC">
              <w:rPr>
                <w:b/>
                <w:sz w:val="22"/>
                <w:szCs w:val="22"/>
              </w:rPr>
              <w:t>Mathematics:</w:t>
            </w:r>
            <w:r w:rsidRPr="002F1FCC">
              <w:rPr>
                <w:sz w:val="22"/>
                <w:szCs w:val="22"/>
              </w:rPr>
              <w:t xml:space="preserve"> 3 Credits </w:t>
            </w:r>
          </w:p>
          <w:p w:rsidR="00E11792" w:rsidRPr="002F1FCC" w:rsidRDefault="00E11792" w:rsidP="00F1192B">
            <w:pPr>
              <w:rPr>
                <w:sz w:val="22"/>
                <w:szCs w:val="22"/>
              </w:rPr>
            </w:pPr>
            <w:r w:rsidRPr="002F1FCC">
              <w:rPr>
                <w:sz w:val="22"/>
                <w:szCs w:val="22"/>
              </w:rPr>
              <w:t>Including Geometry or Algebra II</w:t>
            </w:r>
          </w:p>
        </w:tc>
        <w:tc>
          <w:tcPr>
            <w:tcW w:w="4788" w:type="dxa"/>
          </w:tcPr>
          <w:p w:rsidR="00E11792" w:rsidRPr="002F1FCC" w:rsidRDefault="00E11792" w:rsidP="00F1192B">
            <w:pPr>
              <w:rPr>
                <w:sz w:val="22"/>
                <w:szCs w:val="22"/>
              </w:rPr>
            </w:pPr>
            <w:r w:rsidRPr="002F1FCC">
              <w:rPr>
                <w:b/>
                <w:sz w:val="22"/>
                <w:szCs w:val="22"/>
              </w:rPr>
              <w:t>Mathematics:</w:t>
            </w:r>
            <w:r w:rsidRPr="002F1FCC">
              <w:rPr>
                <w:sz w:val="22"/>
                <w:szCs w:val="22"/>
              </w:rPr>
              <w:t xml:space="preserve"> 4 Credits </w:t>
            </w:r>
          </w:p>
          <w:p w:rsidR="00E11792" w:rsidRPr="002F1FCC" w:rsidRDefault="00E11792" w:rsidP="00F1192B">
            <w:pPr>
              <w:rPr>
                <w:sz w:val="22"/>
                <w:szCs w:val="22"/>
              </w:rPr>
            </w:pPr>
            <w:r w:rsidRPr="002F1FCC">
              <w:rPr>
                <w:sz w:val="22"/>
                <w:szCs w:val="22"/>
              </w:rPr>
              <w:t>Algebra I, Geometry, Algebra II, &amp; higher math</w:t>
            </w:r>
          </w:p>
        </w:tc>
      </w:tr>
      <w:tr w:rsidR="00E11792" w:rsidRPr="002F1FCC" w:rsidTr="00863EC4">
        <w:trPr>
          <w:jc w:val="center"/>
        </w:trPr>
        <w:tc>
          <w:tcPr>
            <w:tcW w:w="4788" w:type="dxa"/>
          </w:tcPr>
          <w:p w:rsidR="00E11792" w:rsidRPr="002F1FCC" w:rsidRDefault="00E11792" w:rsidP="00F1192B">
            <w:pPr>
              <w:rPr>
                <w:sz w:val="22"/>
                <w:szCs w:val="22"/>
              </w:rPr>
            </w:pPr>
            <w:r w:rsidRPr="002F1FCC">
              <w:rPr>
                <w:b/>
                <w:sz w:val="22"/>
                <w:szCs w:val="22"/>
              </w:rPr>
              <w:t>Science:</w:t>
            </w:r>
            <w:r w:rsidRPr="002F1FCC">
              <w:rPr>
                <w:sz w:val="22"/>
                <w:szCs w:val="22"/>
              </w:rPr>
              <w:t xml:space="preserve"> 3 Credits</w:t>
            </w:r>
          </w:p>
          <w:p w:rsidR="00E11792" w:rsidRPr="002F1FCC" w:rsidRDefault="00E11792" w:rsidP="00F1192B">
            <w:pPr>
              <w:rPr>
                <w:sz w:val="22"/>
                <w:szCs w:val="22"/>
              </w:rPr>
            </w:pPr>
            <w:r w:rsidRPr="002F1FCC">
              <w:rPr>
                <w:sz w:val="22"/>
                <w:szCs w:val="22"/>
              </w:rPr>
              <w:t>Including Biology</w:t>
            </w:r>
          </w:p>
        </w:tc>
        <w:tc>
          <w:tcPr>
            <w:tcW w:w="4788" w:type="dxa"/>
          </w:tcPr>
          <w:p w:rsidR="00E11792" w:rsidRPr="002F1FCC" w:rsidRDefault="00E11792" w:rsidP="00F1192B">
            <w:pPr>
              <w:rPr>
                <w:sz w:val="22"/>
                <w:szCs w:val="22"/>
              </w:rPr>
            </w:pPr>
            <w:r w:rsidRPr="002F1FCC">
              <w:rPr>
                <w:b/>
                <w:sz w:val="22"/>
                <w:szCs w:val="22"/>
              </w:rPr>
              <w:t>Science:</w:t>
            </w:r>
            <w:r w:rsidRPr="002F1FCC">
              <w:rPr>
                <w:sz w:val="22"/>
                <w:szCs w:val="22"/>
              </w:rPr>
              <w:t xml:space="preserve"> 3 Credits</w:t>
            </w:r>
          </w:p>
          <w:p w:rsidR="00E11792" w:rsidRPr="002F1FCC" w:rsidRDefault="00E11792" w:rsidP="00F1192B">
            <w:pPr>
              <w:rPr>
                <w:sz w:val="22"/>
                <w:szCs w:val="22"/>
              </w:rPr>
            </w:pPr>
            <w:r w:rsidRPr="002F1FCC">
              <w:rPr>
                <w:sz w:val="22"/>
                <w:szCs w:val="22"/>
              </w:rPr>
              <w:t>Including Biology and Chemistry</w:t>
            </w:r>
          </w:p>
        </w:tc>
      </w:tr>
      <w:tr w:rsidR="00E11792" w:rsidRPr="002F1FCC" w:rsidTr="00863EC4">
        <w:trPr>
          <w:jc w:val="center"/>
        </w:trPr>
        <w:tc>
          <w:tcPr>
            <w:tcW w:w="4788" w:type="dxa"/>
          </w:tcPr>
          <w:p w:rsidR="00E11792" w:rsidRPr="002F1FCC" w:rsidRDefault="00E11792" w:rsidP="00F1192B">
            <w:pPr>
              <w:rPr>
                <w:sz w:val="22"/>
                <w:szCs w:val="22"/>
              </w:rPr>
            </w:pPr>
            <w:r w:rsidRPr="002F1FCC">
              <w:rPr>
                <w:b/>
                <w:sz w:val="22"/>
                <w:szCs w:val="22"/>
              </w:rPr>
              <w:t>Social Studies:</w:t>
            </w:r>
            <w:r w:rsidRPr="002F1FCC">
              <w:rPr>
                <w:sz w:val="22"/>
                <w:szCs w:val="22"/>
              </w:rPr>
              <w:t xml:space="preserve"> 3 Credits</w:t>
            </w:r>
          </w:p>
          <w:p w:rsidR="00E11792" w:rsidRPr="002F1FCC" w:rsidRDefault="00E11792" w:rsidP="00F1192B">
            <w:pPr>
              <w:rPr>
                <w:sz w:val="22"/>
                <w:szCs w:val="22"/>
              </w:rPr>
            </w:pPr>
            <w:r w:rsidRPr="002F1FCC">
              <w:rPr>
                <w:sz w:val="22"/>
                <w:szCs w:val="22"/>
              </w:rPr>
              <w:t xml:space="preserve">Including U.S. History and </w:t>
            </w:r>
            <w:proofErr w:type="spellStart"/>
            <w:r w:rsidRPr="002F1FCC">
              <w:rPr>
                <w:sz w:val="22"/>
                <w:szCs w:val="22"/>
              </w:rPr>
              <w:t>Gov</w:t>
            </w:r>
            <w:proofErr w:type="spellEnd"/>
            <w:r w:rsidRPr="002F1FCC">
              <w:rPr>
                <w:sz w:val="22"/>
                <w:szCs w:val="22"/>
              </w:rPr>
              <w:t>/Eco</w:t>
            </w:r>
          </w:p>
        </w:tc>
        <w:tc>
          <w:tcPr>
            <w:tcW w:w="4788" w:type="dxa"/>
          </w:tcPr>
          <w:p w:rsidR="00E11792" w:rsidRPr="002F1FCC" w:rsidRDefault="00E11792" w:rsidP="00F1192B">
            <w:pPr>
              <w:rPr>
                <w:sz w:val="22"/>
                <w:szCs w:val="22"/>
              </w:rPr>
            </w:pPr>
            <w:r w:rsidRPr="002F1FCC">
              <w:rPr>
                <w:b/>
                <w:sz w:val="22"/>
                <w:szCs w:val="22"/>
              </w:rPr>
              <w:t>Social Studies:</w:t>
            </w:r>
            <w:r w:rsidRPr="002F1FCC">
              <w:rPr>
                <w:sz w:val="22"/>
                <w:szCs w:val="22"/>
              </w:rPr>
              <w:t xml:space="preserve"> 3 Credits</w:t>
            </w:r>
          </w:p>
          <w:p w:rsidR="00E11792" w:rsidRPr="002F1FCC" w:rsidRDefault="00E11792" w:rsidP="00F1192B">
            <w:pPr>
              <w:rPr>
                <w:sz w:val="22"/>
                <w:szCs w:val="22"/>
              </w:rPr>
            </w:pPr>
            <w:r w:rsidRPr="002F1FCC">
              <w:rPr>
                <w:sz w:val="22"/>
                <w:szCs w:val="22"/>
              </w:rPr>
              <w:t xml:space="preserve">Including U.S. History and </w:t>
            </w:r>
            <w:proofErr w:type="spellStart"/>
            <w:r w:rsidRPr="002F1FCC">
              <w:rPr>
                <w:sz w:val="22"/>
                <w:szCs w:val="22"/>
              </w:rPr>
              <w:t>Gov</w:t>
            </w:r>
            <w:proofErr w:type="spellEnd"/>
            <w:r w:rsidRPr="002F1FCC">
              <w:rPr>
                <w:sz w:val="22"/>
                <w:szCs w:val="22"/>
              </w:rPr>
              <w:t>/Eco</w:t>
            </w:r>
          </w:p>
        </w:tc>
      </w:tr>
      <w:tr w:rsidR="00E11792" w:rsidRPr="002F1FCC" w:rsidTr="00863EC4">
        <w:trPr>
          <w:jc w:val="center"/>
        </w:trPr>
        <w:tc>
          <w:tcPr>
            <w:tcW w:w="4788" w:type="dxa"/>
          </w:tcPr>
          <w:p w:rsidR="00E11792" w:rsidRPr="002F1FCC" w:rsidRDefault="00E11792" w:rsidP="00F1192B">
            <w:pPr>
              <w:rPr>
                <w:sz w:val="22"/>
                <w:szCs w:val="22"/>
              </w:rPr>
            </w:pPr>
            <w:r w:rsidRPr="002F1FCC">
              <w:rPr>
                <w:b/>
                <w:sz w:val="22"/>
                <w:szCs w:val="22"/>
              </w:rPr>
              <w:t>Personal Finance:</w:t>
            </w:r>
            <w:r w:rsidRPr="002F1FCC">
              <w:rPr>
                <w:sz w:val="22"/>
                <w:szCs w:val="22"/>
              </w:rPr>
              <w:t xml:space="preserve"> 1 Credit</w:t>
            </w:r>
          </w:p>
        </w:tc>
        <w:tc>
          <w:tcPr>
            <w:tcW w:w="4788" w:type="dxa"/>
          </w:tcPr>
          <w:p w:rsidR="00E11792" w:rsidRPr="002F1FCC" w:rsidRDefault="00E11792" w:rsidP="00F1192B">
            <w:pPr>
              <w:rPr>
                <w:sz w:val="22"/>
                <w:szCs w:val="22"/>
              </w:rPr>
            </w:pPr>
            <w:r w:rsidRPr="002F1FCC">
              <w:rPr>
                <w:b/>
                <w:sz w:val="22"/>
                <w:szCs w:val="22"/>
              </w:rPr>
              <w:t>Personal Finance:</w:t>
            </w:r>
            <w:r w:rsidRPr="002F1FCC">
              <w:rPr>
                <w:sz w:val="22"/>
                <w:szCs w:val="22"/>
              </w:rPr>
              <w:t xml:space="preserve"> 1 Credit</w:t>
            </w:r>
          </w:p>
        </w:tc>
      </w:tr>
      <w:tr w:rsidR="00E11792" w:rsidRPr="002F1FCC" w:rsidTr="00863EC4">
        <w:trPr>
          <w:jc w:val="center"/>
        </w:trPr>
        <w:tc>
          <w:tcPr>
            <w:tcW w:w="4788" w:type="dxa"/>
          </w:tcPr>
          <w:p w:rsidR="00E11792" w:rsidRPr="002F1FCC" w:rsidRDefault="00E11792" w:rsidP="00F1192B">
            <w:pPr>
              <w:rPr>
                <w:sz w:val="22"/>
                <w:szCs w:val="22"/>
              </w:rPr>
            </w:pPr>
            <w:r w:rsidRPr="002F1FCC">
              <w:rPr>
                <w:b/>
                <w:sz w:val="22"/>
                <w:szCs w:val="22"/>
              </w:rPr>
              <w:t>Health and Wellness:</w:t>
            </w:r>
            <w:r w:rsidRPr="002F1FCC">
              <w:rPr>
                <w:sz w:val="22"/>
                <w:szCs w:val="22"/>
              </w:rPr>
              <w:t xml:space="preserve"> 1 Credit</w:t>
            </w:r>
          </w:p>
        </w:tc>
        <w:tc>
          <w:tcPr>
            <w:tcW w:w="4788" w:type="dxa"/>
          </w:tcPr>
          <w:p w:rsidR="00E11792" w:rsidRPr="002F1FCC" w:rsidRDefault="00E11792" w:rsidP="00F1192B">
            <w:pPr>
              <w:rPr>
                <w:sz w:val="22"/>
                <w:szCs w:val="22"/>
              </w:rPr>
            </w:pPr>
            <w:r w:rsidRPr="002F1FCC">
              <w:rPr>
                <w:b/>
                <w:sz w:val="22"/>
                <w:szCs w:val="22"/>
              </w:rPr>
              <w:t>Health and Wellness:</w:t>
            </w:r>
            <w:r w:rsidRPr="002F1FCC">
              <w:rPr>
                <w:sz w:val="22"/>
                <w:szCs w:val="22"/>
              </w:rPr>
              <w:t xml:space="preserve"> 1 Credit</w:t>
            </w:r>
          </w:p>
        </w:tc>
      </w:tr>
      <w:tr w:rsidR="00E11792" w:rsidRPr="002F1FCC" w:rsidTr="00863EC4">
        <w:trPr>
          <w:trHeight w:val="791"/>
          <w:jc w:val="center"/>
        </w:trPr>
        <w:tc>
          <w:tcPr>
            <w:tcW w:w="4788" w:type="dxa"/>
          </w:tcPr>
          <w:p w:rsidR="00E11792" w:rsidRPr="002F1FCC" w:rsidRDefault="00E11792" w:rsidP="00F1192B">
            <w:pPr>
              <w:rPr>
                <w:sz w:val="22"/>
                <w:szCs w:val="22"/>
              </w:rPr>
            </w:pPr>
            <w:r w:rsidRPr="002F1FCC">
              <w:rPr>
                <w:b/>
                <w:bCs/>
                <w:sz w:val="22"/>
                <w:szCs w:val="22"/>
              </w:rPr>
              <w:t xml:space="preserve">Volunteerism: </w:t>
            </w:r>
            <w:r w:rsidRPr="002F1FCC">
              <w:rPr>
                <w:sz w:val="22"/>
                <w:szCs w:val="22"/>
              </w:rPr>
              <w:t xml:space="preserve">0.5 Credits </w:t>
            </w:r>
          </w:p>
          <w:p w:rsidR="00E11792" w:rsidRPr="002F1FCC" w:rsidRDefault="00E11792" w:rsidP="00F1192B">
            <w:pPr>
              <w:rPr>
                <w:sz w:val="22"/>
                <w:szCs w:val="22"/>
              </w:rPr>
            </w:pPr>
            <w:r w:rsidRPr="002F1FCC">
              <w:rPr>
                <w:sz w:val="22"/>
                <w:szCs w:val="22"/>
              </w:rPr>
              <w:t xml:space="preserve">75 hours of documented volunteer service at a non-profit organization or church. </w:t>
            </w:r>
          </w:p>
        </w:tc>
        <w:tc>
          <w:tcPr>
            <w:tcW w:w="4788" w:type="dxa"/>
          </w:tcPr>
          <w:p w:rsidR="00E11792" w:rsidRPr="002F1FCC" w:rsidRDefault="00E11792" w:rsidP="00F1192B">
            <w:pPr>
              <w:rPr>
                <w:sz w:val="22"/>
                <w:szCs w:val="22"/>
              </w:rPr>
            </w:pPr>
            <w:r w:rsidRPr="002F1FCC">
              <w:rPr>
                <w:b/>
                <w:bCs/>
                <w:sz w:val="22"/>
                <w:szCs w:val="22"/>
              </w:rPr>
              <w:t xml:space="preserve">Volunteerism: </w:t>
            </w:r>
            <w:r w:rsidRPr="002F1FCC">
              <w:rPr>
                <w:sz w:val="22"/>
                <w:szCs w:val="22"/>
              </w:rPr>
              <w:t xml:space="preserve">0.5 Credits </w:t>
            </w:r>
          </w:p>
          <w:p w:rsidR="00E11792" w:rsidRPr="002F1FCC" w:rsidRDefault="00E11792" w:rsidP="00F1192B">
            <w:pPr>
              <w:rPr>
                <w:sz w:val="22"/>
                <w:szCs w:val="22"/>
              </w:rPr>
            </w:pPr>
            <w:r w:rsidRPr="002F1FCC">
              <w:rPr>
                <w:sz w:val="22"/>
                <w:szCs w:val="22"/>
              </w:rPr>
              <w:t>75 hours of documented volunteer service at a non-profit organization or church.</w:t>
            </w:r>
          </w:p>
        </w:tc>
      </w:tr>
      <w:tr w:rsidR="00E11792" w:rsidRPr="002F1FCC" w:rsidTr="00863EC4">
        <w:trPr>
          <w:jc w:val="center"/>
        </w:trPr>
        <w:tc>
          <w:tcPr>
            <w:tcW w:w="4788" w:type="dxa"/>
          </w:tcPr>
          <w:p w:rsidR="00E11792" w:rsidRPr="002F1FCC" w:rsidRDefault="00E11792" w:rsidP="00F1192B">
            <w:pPr>
              <w:rPr>
                <w:sz w:val="22"/>
                <w:szCs w:val="22"/>
              </w:rPr>
            </w:pPr>
            <w:r w:rsidRPr="002F1FCC">
              <w:rPr>
                <w:b/>
                <w:sz w:val="22"/>
                <w:szCs w:val="22"/>
              </w:rPr>
              <w:t>Electives:</w:t>
            </w:r>
            <w:r w:rsidRPr="002F1FCC">
              <w:rPr>
                <w:sz w:val="22"/>
                <w:szCs w:val="22"/>
              </w:rPr>
              <w:t xml:space="preserve"> 6 Credits</w:t>
            </w:r>
          </w:p>
        </w:tc>
        <w:tc>
          <w:tcPr>
            <w:tcW w:w="4788" w:type="dxa"/>
          </w:tcPr>
          <w:p w:rsidR="00E11792" w:rsidRPr="002F1FCC" w:rsidRDefault="00E11792" w:rsidP="00F1192B">
            <w:pPr>
              <w:rPr>
                <w:bCs/>
                <w:sz w:val="22"/>
                <w:szCs w:val="22"/>
              </w:rPr>
            </w:pPr>
            <w:r w:rsidRPr="002F1FCC">
              <w:rPr>
                <w:b/>
                <w:bCs/>
                <w:sz w:val="22"/>
                <w:szCs w:val="22"/>
              </w:rPr>
              <w:t>Electives:</w:t>
            </w:r>
            <w:r w:rsidRPr="002F1FCC">
              <w:rPr>
                <w:bCs/>
                <w:sz w:val="22"/>
                <w:szCs w:val="22"/>
              </w:rPr>
              <w:t xml:space="preserve"> 2 Credits</w:t>
            </w:r>
          </w:p>
        </w:tc>
      </w:tr>
      <w:tr w:rsidR="00E11792" w:rsidRPr="002F1FCC" w:rsidTr="00863EC4">
        <w:trPr>
          <w:jc w:val="center"/>
        </w:trPr>
        <w:tc>
          <w:tcPr>
            <w:tcW w:w="4788" w:type="dxa"/>
          </w:tcPr>
          <w:p w:rsidR="00E11792" w:rsidRPr="002F1FCC" w:rsidRDefault="00E11792" w:rsidP="00F1192B">
            <w:pPr>
              <w:rPr>
                <w:sz w:val="22"/>
                <w:szCs w:val="22"/>
              </w:rPr>
            </w:pPr>
          </w:p>
        </w:tc>
        <w:tc>
          <w:tcPr>
            <w:tcW w:w="4788" w:type="dxa"/>
          </w:tcPr>
          <w:p w:rsidR="00E11792" w:rsidRPr="002F1FCC" w:rsidRDefault="00E11792" w:rsidP="00F1192B">
            <w:pPr>
              <w:rPr>
                <w:bCs/>
                <w:sz w:val="22"/>
                <w:szCs w:val="22"/>
              </w:rPr>
            </w:pPr>
            <w:r w:rsidRPr="002F1FCC">
              <w:rPr>
                <w:b/>
                <w:bCs/>
                <w:sz w:val="22"/>
                <w:szCs w:val="22"/>
              </w:rPr>
              <w:t xml:space="preserve">Visual/Performing Arts: </w:t>
            </w:r>
            <w:r w:rsidRPr="002F1FCC">
              <w:rPr>
                <w:bCs/>
                <w:sz w:val="22"/>
                <w:szCs w:val="22"/>
              </w:rPr>
              <w:t>1 Credit</w:t>
            </w:r>
          </w:p>
          <w:p w:rsidR="00E11792" w:rsidRPr="002F1FCC" w:rsidRDefault="00E11792" w:rsidP="00F1192B">
            <w:pPr>
              <w:rPr>
                <w:sz w:val="22"/>
                <w:szCs w:val="22"/>
              </w:rPr>
            </w:pPr>
            <w:r w:rsidRPr="002F1FCC">
              <w:rPr>
                <w:sz w:val="22"/>
                <w:szCs w:val="22"/>
              </w:rPr>
              <w:t>Dance, Drawing, Drama, Music, Chorus</w:t>
            </w:r>
          </w:p>
        </w:tc>
      </w:tr>
      <w:tr w:rsidR="00E11792" w:rsidRPr="002F1FCC" w:rsidTr="00863EC4">
        <w:trPr>
          <w:jc w:val="center"/>
        </w:trPr>
        <w:tc>
          <w:tcPr>
            <w:tcW w:w="4788" w:type="dxa"/>
          </w:tcPr>
          <w:p w:rsidR="00E11792" w:rsidRPr="002F1FCC" w:rsidRDefault="00E11792" w:rsidP="00F1192B">
            <w:pPr>
              <w:rPr>
                <w:sz w:val="22"/>
                <w:szCs w:val="22"/>
              </w:rPr>
            </w:pPr>
          </w:p>
        </w:tc>
        <w:tc>
          <w:tcPr>
            <w:tcW w:w="4788" w:type="dxa"/>
          </w:tcPr>
          <w:p w:rsidR="00E11792" w:rsidRPr="002F1FCC" w:rsidRDefault="00E11792" w:rsidP="00F1192B">
            <w:pPr>
              <w:rPr>
                <w:b/>
                <w:bCs/>
                <w:sz w:val="22"/>
                <w:szCs w:val="22"/>
              </w:rPr>
            </w:pPr>
            <w:r w:rsidRPr="002F1FCC">
              <w:rPr>
                <w:b/>
                <w:sz w:val="22"/>
                <w:szCs w:val="22"/>
              </w:rPr>
              <w:t>Foreign Language:</w:t>
            </w:r>
            <w:r w:rsidRPr="002F1FCC">
              <w:rPr>
                <w:sz w:val="22"/>
                <w:szCs w:val="22"/>
              </w:rPr>
              <w:t xml:space="preserve"> 2 Credits</w:t>
            </w:r>
          </w:p>
        </w:tc>
      </w:tr>
    </w:tbl>
    <w:p w:rsidR="00E11792" w:rsidRPr="002F1FCC" w:rsidRDefault="00E11792" w:rsidP="00E11792">
      <w:pPr>
        <w:rPr>
          <w:sz w:val="22"/>
          <w:szCs w:val="22"/>
        </w:rPr>
      </w:pPr>
    </w:p>
    <w:p w:rsidR="00E11792" w:rsidRPr="002F1FCC" w:rsidRDefault="00E11792" w:rsidP="00F972F7">
      <w:pPr>
        <w:ind w:left="450"/>
        <w:rPr>
          <w:sz w:val="22"/>
          <w:szCs w:val="22"/>
        </w:rPr>
      </w:pPr>
      <w:r w:rsidRPr="002F1FCC">
        <w:rPr>
          <w:sz w:val="22"/>
          <w:szCs w:val="22"/>
        </w:rPr>
        <w:t>NOTE: Each credit is considered the equivalent of a minimum of 150 hours of education.</w:t>
      </w:r>
    </w:p>
    <w:p w:rsidR="00E11792" w:rsidRPr="002F1FCC" w:rsidRDefault="00E11792" w:rsidP="00F972F7">
      <w:pPr>
        <w:ind w:left="450"/>
        <w:rPr>
          <w:sz w:val="22"/>
          <w:szCs w:val="22"/>
        </w:rPr>
      </w:pPr>
    </w:p>
    <w:p w:rsidR="00E11792" w:rsidRPr="002F1FCC" w:rsidRDefault="00E11792" w:rsidP="00F972F7">
      <w:pPr>
        <w:ind w:left="450"/>
        <w:rPr>
          <w:sz w:val="22"/>
          <w:szCs w:val="22"/>
        </w:rPr>
      </w:pPr>
      <w:r w:rsidRPr="002F1FCC">
        <w:rPr>
          <w:sz w:val="22"/>
          <w:szCs w:val="22"/>
        </w:rPr>
        <w:t xml:space="preserve">We highly recommend that Vocational Path </w:t>
      </w:r>
      <w:r w:rsidR="00247248" w:rsidRPr="002F1FCC">
        <w:rPr>
          <w:sz w:val="22"/>
          <w:szCs w:val="22"/>
        </w:rPr>
        <w:t>students take 2 years of foreign language to</w:t>
      </w:r>
      <w:r w:rsidRPr="002F1FCC">
        <w:rPr>
          <w:sz w:val="22"/>
          <w:szCs w:val="22"/>
        </w:rPr>
        <w:t xml:space="preserve"> make them more competitive in the job market.</w:t>
      </w:r>
    </w:p>
    <w:p w:rsidR="00E11792" w:rsidRPr="002F1FCC" w:rsidRDefault="00E11792" w:rsidP="00F972F7">
      <w:pPr>
        <w:pStyle w:val="BalloonText"/>
        <w:ind w:left="450"/>
        <w:rPr>
          <w:rFonts w:ascii="Times New Roman" w:hAnsi="Times New Roman"/>
          <w:sz w:val="22"/>
          <w:szCs w:val="22"/>
        </w:rPr>
      </w:pPr>
    </w:p>
    <w:p w:rsidR="00E11792" w:rsidRPr="002F1FCC" w:rsidRDefault="00E11792" w:rsidP="00E11792">
      <w:pPr>
        <w:pStyle w:val="Default"/>
        <w:rPr>
          <w:rFonts w:ascii="Times New Roman" w:hAnsi="Times New Roman" w:cs="Times New Roman"/>
          <w:sz w:val="22"/>
          <w:szCs w:val="22"/>
        </w:rPr>
      </w:pPr>
    </w:p>
    <w:p w:rsidR="00E11792" w:rsidRPr="002F1FCC" w:rsidRDefault="00E11792" w:rsidP="00097DE5">
      <w:pPr>
        <w:spacing w:after="120"/>
        <w:ind w:firstLine="720"/>
        <w:rPr>
          <w:sz w:val="22"/>
          <w:szCs w:val="22"/>
        </w:rPr>
      </w:pPr>
    </w:p>
    <w:sectPr w:rsidR="00E11792" w:rsidRPr="002F1FCC" w:rsidSect="00AF4CF6">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77D" w:rsidRDefault="0034677D">
      <w:r>
        <w:separator/>
      </w:r>
    </w:p>
  </w:endnote>
  <w:endnote w:type="continuationSeparator" w:id="0">
    <w:p w:rsidR="0034677D" w:rsidRDefault="00346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3080600000000000000"/>
    <w:charset w:val="00"/>
    <w:family w:val="script"/>
    <w:pitch w:val="variable"/>
    <w:sig w:usb0="80002043" w:usb1="00000000" w:usb2="0000008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pple Chancery">
    <w:panose1 w:val="030207020405060605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35D" w:rsidRDefault="001B466E">
    <w:pPr>
      <w:pStyle w:val="Footer"/>
      <w:framePr w:wrap="around" w:vAnchor="text" w:hAnchor="margin" w:xAlign="center" w:y="1"/>
      <w:rPr>
        <w:rStyle w:val="PageNumber"/>
      </w:rPr>
    </w:pPr>
    <w:r>
      <w:rPr>
        <w:rStyle w:val="PageNumber"/>
      </w:rPr>
      <w:fldChar w:fldCharType="begin"/>
    </w:r>
    <w:r w:rsidR="00D0435D">
      <w:rPr>
        <w:rStyle w:val="PageNumber"/>
      </w:rPr>
      <w:instrText xml:space="preserve">PAGE  </w:instrText>
    </w:r>
    <w:r>
      <w:rPr>
        <w:rStyle w:val="PageNumber"/>
      </w:rPr>
      <w:fldChar w:fldCharType="end"/>
    </w:r>
  </w:p>
  <w:p w:rsidR="00D0435D" w:rsidRDefault="00D043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35D" w:rsidRDefault="00015A9C" w:rsidP="004662F7">
    <w:pPr>
      <w:pStyle w:val="Footer"/>
      <w:pBdr>
        <w:top w:val="single" w:sz="4" w:space="1" w:color="D9D9D9"/>
      </w:pBdr>
      <w:jc w:val="right"/>
    </w:pPr>
    <w:r>
      <w:fldChar w:fldCharType="begin"/>
    </w:r>
    <w:r>
      <w:instrText xml:space="preserve"> PAGE   \* MERGEFORMAT </w:instrText>
    </w:r>
    <w:r>
      <w:fldChar w:fldCharType="separate"/>
    </w:r>
    <w:r w:rsidR="008E0D00">
      <w:rPr>
        <w:noProof/>
      </w:rPr>
      <w:t>9</w:t>
    </w:r>
    <w:r>
      <w:rPr>
        <w:noProof/>
      </w:rPr>
      <w:fldChar w:fldCharType="end"/>
    </w:r>
  </w:p>
  <w:p w:rsidR="00D0435D" w:rsidRPr="00227C36" w:rsidRDefault="00D043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77D" w:rsidRDefault="0034677D">
      <w:r>
        <w:separator/>
      </w:r>
    </w:p>
  </w:footnote>
  <w:footnote w:type="continuationSeparator" w:id="0">
    <w:p w:rsidR="0034677D" w:rsidRDefault="003467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35D" w:rsidRDefault="001B466E">
    <w:pPr>
      <w:pStyle w:val="Header"/>
      <w:framePr w:wrap="around" w:vAnchor="text" w:hAnchor="margin" w:xAlign="right" w:y="1"/>
      <w:rPr>
        <w:rStyle w:val="PageNumber"/>
      </w:rPr>
    </w:pPr>
    <w:r>
      <w:rPr>
        <w:rStyle w:val="PageNumber"/>
      </w:rPr>
      <w:fldChar w:fldCharType="begin"/>
    </w:r>
    <w:r w:rsidR="00D0435D">
      <w:rPr>
        <w:rStyle w:val="PageNumber"/>
      </w:rPr>
      <w:instrText xml:space="preserve">PAGE  </w:instrText>
    </w:r>
    <w:r>
      <w:rPr>
        <w:rStyle w:val="PageNumber"/>
      </w:rPr>
      <w:fldChar w:fldCharType="end"/>
    </w:r>
  </w:p>
  <w:p w:rsidR="00D0435D" w:rsidRDefault="00D0435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35D" w:rsidRDefault="00D0435D">
    <w:pPr>
      <w:pStyle w:val="Header"/>
    </w:pPr>
  </w:p>
  <w:p w:rsidR="00D0435D" w:rsidRDefault="00D0435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DC1"/>
    <w:multiLevelType w:val="hybridMultilevel"/>
    <w:tmpl w:val="49F809A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nsid w:val="04527F1F"/>
    <w:multiLevelType w:val="hybridMultilevel"/>
    <w:tmpl w:val="21D8D90A"/>
    <w:lvl w:ilvl="0" w:tplc="9CE0C098">
      <w:start w:val="1"/>
      <w:numFmt w:val="bullet"/>
      <w:lvlText w:val=""/>
      <w:lvlJc w:val="left"/>
      <w:pPr>
        <w:tabs>
          <w:tab w:val="num" w:pos="288"/>
        </w:tabs>
        <w:ind w:left="21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63052F"/>
    <w:multiLevelType w:val="hybridMultilevel"/>
    <w:tmpl w:val="0AF26840"/>
    <w:lvl w:ilvl="0" w:tplc="9CE0C098">
      <w:start w:val="1"/>
      <w:numFmt w:val="bullet"/>
      <w:lvlText w:val=""/>
      <w:lvlJc w:val="left"/>
      <w:pPr>
        <w:tabs>
          <w:tab w:val="num" w:pos="360"/>
        </w:tabs>
        <w:ind w:left="288" w:hanging="288"/>
      </w:pPr>
      <w:rPr>
        <w:rFonts w:ascii="Symbol" w:hAnsi="Symbol" w:hint="default"/>
      </w:rPr>
    </w:lvl>
    <w:lvl w:ilvl="1" w:tplc="04090003">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
    <w:nsid w:val="076D094A"/>
    <w:multiLevelType w:val="hybridMultilevel"/>
    <w:tmpl w:val="330E2358"/>
    <w:lvl w:ilvl="0" w:tplc="53BEEF4C">
      <w:start w:val="1"/>
      <w:numFmt w:val="bullet"/>
      <w:lvlText w:val=""/>
      <w:lvlJc w:val="left"/>
      <w:pPr>
        <w:tabs>
          <w:tab w:val="num" w:pos="720"/>
        </w:tabs>
        <w:ind w:left="720" w:hanging="360"/>
      </w:pPr>
      <w:rPr>
        <w:rFonts w:ascii="Symbol" w:hAnsi="Symbol" w:hint="default"/>
        <w:sz w:val="20"/>
      </w:rPr>
    </w:lvl>
    <w:lvl w:ilvl="1" w:tplc="E22EA328" w:tentative="1">
      <w:start w:val="1"/>
      <w:numFmt w:val="bullet"/>
      <w:lvlText w:val="o"/>
      <w:lvlJc w:val="left"/>
      <w:pPr>
        <w:tabs>
          <w:tab w:val="num" w:pos="1440"/>
        </w:tabs>
        <w:ind w:left="1440" w:hanging="360"/>
      </w:pPr>
      <w:rPr>
        <w:rFonts w:ascii="Courier New" w:hAnsi="Courier New" w:hint="default"/>
        <w:sz w:val="20"/>
      </w:rPr>
    </w:lvl>
    <w:lvl w:ilvl="2" w:tplc="AA2C030A" w:tentative="1">
      <w:start w:val="1"/>
      <w:numFmt w:val="bullet"/>
      <w:lvlText w:val=""/>
      <w:lvlJc w:val="left"/>
      <w:pPr>
        <w:tabs>
          <w:tab w:val="num" w:pos="2160"/>
        </w:tabs>
        <w:ind w:left="2160" w:hanging="360"/>
      </w:pPr>
      <w:rPr>
        <w:rFonts w:ascii="Wingdings" w:hAnsi="Wingdings" w:hint="default"/>
        <w:sz w:val="20"/>
      </w:rPr>
    </w:lvl>
    <w:lvl w:ilvl="3" w:tplc="DAE062EE" w:tentative="1">
      <w:start w:val="1"/>
      <w:numFmt w:val="bullet"/>
      <w:lvlText w:val=""/>
      <w:lvlJc w:val="left"/>
      <w:pPr>
        <w:tabs>
          <w:tab w:val="num" w:pos="2880"/>
        </w:tabs>
        <w:ind w:left="2880" w:hanging="360"/>
      </w:pPr>
      <w:rPr>
        <w:rFonts w:ascii="Wingdings" w:hAnsi="Wingdings" w:hint="default"/>
        <w:sz w:val="20"/>
      </w:rPr>
    </w:lvl>
    <w:lvl w:ilvl="4" w:tplc="AF6C4D6A" w:tentative="1">
      <w:start w:val="1"/>
      <w:numFmt w:val="bullet"/>
      <w:lvlText w:val=""/>
      <w:lvlJc w:val="left"/>
      <w:pPr>
        <w:tabs>
          <w:tab w:val="num" w:pos="3600"/>
        </w:tabs>
        <w:ind w:left="3600" w:hanging="360"/>
      </w:pPr>
      <w:rPr>
        <w:rFonts w:ascii="Wingdings" w:hAnsi="Wingdings" w:hint="default"/>
        <w:sz w:val="20"/>
      </w:rPr>
    </w:lvl>
    <w:lvl w:ilvl="5" w:tplc="40C2DC0E" w:tentative="1">
      <w:start w:val="1"/>
      <w:numFmt w:val="bullet"/>
      <w:lvlText w:val=""/>
      <w:lvlJc w:val="left"/>
      <w:pPr>
        <w:tabs>
          <w:tab w:val="num" w:pos="4320"/>
        </w:tabs>
        <w:ind w:left="4320" w:hanging="360"/>
      </w:pPr>
      <w:rPr>
        <w:rFonts w:ascii="Wingdings" w:hAnsi="Wingdings" w:hint="default"/>
        <w:sz w:val="20"/>
      </w:rPr>
    </w:lvl>
    <w:lvl w:ilvl="6" w:tplc="8FD2E09A" w:tentative="1">
      <w:start w:val="1"/>
      <w:numFmt w:val="bullet"/>
      <w:lvlText w:val=""/>
      <w:lvlJc w:val="left"/>
      <w:pPr>
        <w:tabs>
          <w:tab w:val="num" w:pos="5040"/>
        </w:tabs>
        <w:ind w:left="5040" w:hanging="360"/>
      </w:pPr>
      <w:rPr>
        <w:rFonts w:ascii="Wingdings" w:hAnsi="Wingdings" w:hint="default"/>
        <w:sz w:val="20"/>
      </w:rPr>
    </w:lvl>
    <w:lvl w:ilvl="7" w:tplc="F5848FD0" w:tentative="1">
      <w:start w:val="1"/>
      <w:numFmt w:val="bullet"/>
      <w:lvlText w:val=""/>
      <w:lvlJc w:val="left"/>
      <w:pPr>
        <w:tabs>
          <w:tab w:val="num" w:pos="5760"/>
        </w:tabs>
        <w:ind w:left="5760" w:hanging="360"/>
      </w:pPr>
      <w:rPr>
        <w:rFonts w:ascii="Wingdings" w:hAnsi="Wingdings" w:hint="default"/>
        <w:sz w:val="20"/>
      </w:rPr>
    </w:lvl>
    <w:lvl w:ilvl="8" w:tplc="9732C112" w:tentative="1">
      <w:start w:val="1"/>
      <w:numFmt w:val="bullet"/>
      <w:lvlText w:val=""/>
      <w:lvlJc w:val="left"/>
      <w:pPr>
        <w:tabs>
          <w:tab w:val="num" w:pos="6480"/>
        </w:tabs>
        <w:ind w:left="6480" w:hanging="360"/>
      </w:pPr>
      <w:rPr>
        <w:rFonts w:ascii="Wingdings" w:hAnsi="Wingdings" w:hint="default"/>
        <w:sz w:val="20"/>
      </w:rPr>
    </w:lvl>
  </w:abstractNum>
  <w:abstractNum w:abstractNumId="4">
    <w:nsid w:val="14F40ACB"/>
    <w:multiLevelType w:val="hybridMultilevel"/>
    <w:tmpl w:val="81203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835533"/>
    <w:multiLevelType w:val="multilevel"/>
    <w:tmpl w:val="A68E2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1E1628"/>
    <w:multiLevelType w:val="hybridMultilevel"/>
    <w:tmpl w:val="58B21F7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7FC2412"/>
    <w:multiLevelType w:val="hybridMultilevel"/>
    <w:tmpl w:val="056E8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D2B783C"/>
    <w:multiLevelType w:val="hybridMultilevel"/>
    <w:tmpl w:val="DB82B89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D787DE4"/>
    <w:multiLevelType w:val="hybridMultilevel"/>
    <w:tmpl w:val="F54ACA9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4E50387"/>
    <w:multiLevelType w:val="hybridMultilevel"/>
    <w:tmpl w:val="B1AEF33C"/>
    <w:lvl w:ilvl="0" w:tplc="9CE0C098">
      <w:start w:val="1"/>
      <w:numFmt w:val="bullet"/>
      <w:lvlText w:val=""/>
      <w:lvlJc w:val="left"/>
      <w:pPr>
        <w:tabs>
          <w:tab w:val="num" w:pos="1080"/>
        </w:tabs>
        <w:ind w:left="1008" w:hanging="288"/>
      </w:pPr>
      <w:rPr>
        <w:rFonts w:ascii="Symbol" w:hAnsi="Symbol" w:hint="default"/>
      </w:rPr>
    </w:lvl>
    <w:lvl w:ilvl="1" w:tplc="04090003" w:tentative="1">
      <w:start w:val="1"/>
      <w:numFmt w:val="bullet"/>
      <w:lvlText w:val="o"/>
      <w:lvlJc w:val="left"/>
      <w:pPr>
        <w:tabs>
          <w:tab w:val="num" w:pos="2232"/>
        </w:tabs>
        <w:ind w:left="2232" w:hanging="360"/>
      </w:pPr>
      <w:rPr>
        <w:rFonts w:ascii="Courier New" w:hAnsi="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11">
    <w:nsid w:val="36355E30"/>
    <w:multiLevelType w:val="hybridMultilevel"/>
    <w:tmpl w:val="274297B2"/>
    <w:lvl w:ilvl="0" w:tplc="9CE0C0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F54A88"/>
    <w:multiLevelType w:val="hybridMultilevel"/>
    <w:tmpl w:val="EB1053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9ED0BAD"/>
    <w:multiLevelType w:val="hybridMultilevel"/>
    <w:tmpl w:val="5D3C5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E627844"/>
    <w:multiLevelType w:val="hybridMultilevel"/>
    <w:tmpl w:val="12C2E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64C0FEE"/>
    <w:multiLevelType w:val="hybridMultilevel"/>
    <w:tmpl w:val="AE14BFF4"/>
    <w:lvl w:ilvl="0" w:tplc="04090001">
      <w:start w:val="1"/>
      <w:numFmt w:val="bullet"/>
      <w:lvlText w:val=""/>
      <w:lvlJc w:val="left"/>
      <w:pPr>
        <w:ind w:left="1543" w:hanging="360"/>
      </w:pPr>
      <w:rPr>
        <w:rFonts w:ascii="Symbol" w:hAnsi="Symbol" w:hint="default"/>
      </w:rPr>
    </w:lvl>
    <w:lvl w:ilvl="1" w:tplc="04090003" w:tentative="1">
      <w:start w:val="1"/>
      <w:numFmt w:val="bullet"/>
      <w:lvlText w:val="o"/>
      <w:lvlJc w:val="left"/>
      <w:pPr>
        <w:ind w:left="2263" w:hanging="360"/>
      </w:pPr>
      <w:rPr>
        <w:rFonts w:ascii="Courier New" w:hAnsi="Courier New" w:cs="Courier New" w:hint="default"/>
      </w:rPr>
    </w:lvl>
    <w:lvl w:ilvl="2" w:tplc="04090005" w:tentative="1">
      <w:start w:val="1"/>
      <w:numFmt w:val="bullet"/>
      <w:lvlText w:val=""/>
      <w:lvlJc w:val="left"/>
      <w:pPr>
        <w:ind w:left="2983" w:hanging="360"/>
      </w:pPr>
      <w:rPr>
        <w:rFonts w:ascii="Wingdings" w:hAnsi="Wingdings" w:hint="default"/>
      </w:rPr>
    </w:lvl>
    <w:lvl w:ilvl="3" w:tplc="04090001" w:tentative="1">
      <w:start w:val="1"/>
      <w:numFmt w:val="bullet"/>
      <w:lvlText w:val=""/>
      <w:lvlJc w:val="left"/>
      <w:pPr>
        <w:ind w:left="3703" w:hanging="360"/>
      </w:pPr>
      <w:rPr>
        <w:rFonts w:ascii="Symbol" w:hAnsi="Symbol" w:hint="default"/>
      </w:rPr>
    </w:lvl>
    <w:lvl w:ilvl="4" w:tplc="04090003" w:tentative="1">
      <w:start w:val="1"/>
      <w:numFmt w:val="bullet"/>
      <w:lvlText w:val="o"/>
      <w:lvlJc w:val="left"/>
      <w:pPr>
        <w:ind w:left="4423" w:hanging="360"/>
      </w:pPr>
      <w:rPr>
        <w:rFonts w:ascii="Courier New" w:hAnsi="Courier New" w:cs="Courier New" w:hint="default"/>
      </w:rPr>
    </w:lvl>
    <w:lvl w:ilvl="5" w:tplc="04090005" w:tentative="1">
      <w:start w:val="1"/>
      <w:numFmt w:val="bullet"/>
      <w:lvlText w:val=""/>
      <w:lvlJc w:val="left"/>
      <w:pPr>
        <w:ind w:left="5143" w:hanging="360"/>
      </w:pPr>
      <w:rPr>
        <w:rFonts w:ascii="Wingdings" w:hAnsi="Wingdings" w:hint="default"/>
      </w:rPr>
    </w:lvl>
    <w:lvl w:ilvl="6" w:tplc="04090001" w:tentative="1">
      <w:start w:val="1"/>
      <w:numFmt w:val="bullet"/>
      <w:lvlText w:val=""/>
      <w:lvlJc w:val="left"/>
      <w:pPr>
        <w:ind w:left="5863" w:hanging="360"/>
      </w:pPr>
      <w:rPr>
        <w:rFonts w:ascii="Symbol" w:hAnsi="Symbol" w:hint="default"/>
      </w:rPr>
    </w:lvl>
    <w:lvl w:ilvl="7" w:tplc="04090003" w:tentative="1">
      <w:start w:val="1"/>
      <w:numFmt w:val="bullet"/>
      <w:lvlText w:val="o"/>
      <w:lvlJc w:val="left"/>
      <w:pPr>
        <w:ind w:left="6583" w:hanging="360"/>
      </w:pPr>
      <w:rPr>
        <w:rFonts w:ascii="Courier New" w:hAnsi="Courier New" w:cs="Courier New" w:hint="default"/>
      </w:rPr>
    </w:lvl>
    <w:lvl w:ilvl="8" w:tplc="04090005" w:tentative="1">
      <w:start w:val="1"/>
      <w:numFmt w:val="bullet"/>
      <w:lvlText w:val=""/>
      <w:lvlJc w:val="left"/>
      <w:pPr>
        <w:ind w:left="7303" w:hanging="360"/>
      </w:pPr>
      <w:rPr>
        <w:rFonts w:ascii="Wingdings" w:hAnsi="Wingdings" w:hint="default"/>
      </w:rPr>
    </w:lvl>
  </w:abstractNum>
  <w:abstractNum w:abstractNumId="16">
    <w:nsid w:val="473D43DE"/>
    <w:multiLevelType w:val="hybridMultilevel"/>
    <w:tmpl w:val="ACC6C7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8093DB7"/>
    <w:multiLevelType w:val="hybridMultilevel"/>
    <w:tmpl w:val="BE58D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0A937AD"/>
    <w:multiLevelType w:val="hybridMultilevel"/>
    <w:tmpl w:val="4E0EF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31F241E"/>
    <w:multiLevelType w:val="hybridMultilevel"/>
    <w:tmpl w:val="B8064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DC5470"/>
    <w:multiLevelType w:val="hybridMultilevel"/>
    <w:tmpl w:val="D8C22816"/>
    <w:lvl w:ilvl="0" w:tplc="70167B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AC60402"/>
    <w:multiLevelType w:val="hybridMultilevel"/>
    <w:tmpl w:val="DD28DDAC"/>
    <w:lvl w:ilvl="0" w:tplc="9CE0C098">
      <w:start w:val="1"/>
      <w:numFmt w:val="bullet"/>
      <w:lvlText w:val=""/>
      <w:lvlJc w:val="left"/>
      <w:pPr>
        <w:tabs>
          <w:tab w:val="num" w:pos="360"/>
        </w:tabs>
        <w:ind w:left="288" w:hanging="288"/>
      </w:pPr>
      <w:rPr>
        <w:rFonts w:ascii="Symbol" w:hAnsi="Symbol" w:hint="default"/>
      </w:rPr>
    </w:lvl>
    <w:lvl w:ilvl="1" w:tplc="04090003">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2">
    <w:nsid w:val="7E1B36EE"/>
    <w:multiLevelType w:val="hybridMultilevel"/>
    <w:tmpl w:val="345072AA"/>
    <w:lvl w:ilvl="0" w:tplc="0AF003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1"/>
  </w:num>
  <w:num w:numId="3">
    <w:abstractNumId w:val="18"/>
  </w:num>
  <w:num w:numId="4">
    <w:abstractNumId w:val="13"/>
  </w:num>
  <w:num w:numId="5">
    <w:abstractNumId w:val="16"/>
  </w:num>
  <w:num w:numId="6">
    <w:abstractNumId w:val="14"/>
  </w:num>
  <w:num w:numId="7">
    <w:abstractNumId w:val="17"/>
  </w:num>
  <w:num w:numId="8">
    <w:abstractNumId w:val="7"/>
  </w:num>
  <w:num w:numId="9">
    <w:abstractNumId w:val="4"/>
  </w:num>
  <w:num w:numId="10">
    <w:abstractNumId w:val="1"/>
  </w:num>
  <w:num w:numId="11">
    <w:abstractNumId w:val="9"/>
  </w:num>
  <w:num w:numId="12">
    <w:abstractNumId w:val="8"/>
  </w:num>
  <w:num w:numId="13">
    <w:abstractNumId w:val="6"/>
  </w:num>
  <w:num w:numId="14">
    <w:abstractNumId w:val="22"/>
  </w:num>
  <w:num w:numId="15">
    <w:abstractNumId w:val="10"/>
  </w:num>
  <w:num w:numId="16">
    <w:abstractNumId w:val="2"/>
  </w:num>
  <w:num w:numId="17">
    <w:abstractNumId w:val="0"/>
  </w:num>
  <w:num w:numId="18">
    <w:abstractNumId w:val="11"/>
  </w:num>
  <w:num w:numId="19">
    <w:abstractNumId w:val="20"/>
  </w:num>
  <w:num w:numId="20">
    <w:abstractNumId w:val="12"/>
  </w:num>
  <w:num w:numId="21">
    <w:abstractNumId w:val="19"/>
  </w:num>
  <w:num w:numId="22">
    <w:abstractNumId w:val="15"/>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1BD"/>
    <w:rsid w:val="00004A26"/>
    <w:rsid w:val="000067FB"/>
    <w:rsid w:val="00015A9C"/>
    <w:rsid w:val="00020D1F"/>
    <w:rsid w:val="0002413D"/>
    <w:rsid w:val="0002487C"/>
    <w:rsid w:val="00024C5B"/>
    <w:rsid w:val="000333B8"/>
    <w:rsid w:val="00040769"/>
    <w:rsid w:val="00043F41"/>
    <w:rsid w:val="000459C0"/>
    <w:rsid w:val="000511BD"/>
    <w:rsid w:val="0005402A"/>
    <w:rsid w:val="00061343"/>
    <w:rsid w:val="00063352"/>
    <w:rsid w:val="00065033"/>
    <w:rsid w:val="00072641"/>
    <w:rsid w:val="00075465"/>
    <w:rsid w:val="00075EEC"/>
    <w:rsid w:val="000804D8"/>
    <w:rsid w:val="0008399C"/>
    <w:rsid w:val="00084F17"/>
    <w:rsid w:val="00091A28"/>
    <w:rsid w:val="000946F3"/>
    <w:rsid w:val="00094FF1"/>
    <w:rsid w:val="00095BBE"/>
    <w:rsid w:val="00097DE5"/>
    <w:rsid w:val="000A6CBE"/>
    <w:rsid w:val="000B54AA"/>
    <w:rsid w:val="000C5BD8"/>
    <w:rsid w:val="000D15DC"/>
    <w:rsid w:val="000D5B37"/>
    <w:rsid w:val="000E0DEE"/>
    <w:rsid w:val="000E28A5"/>
    <w:rsid w:val="000E2BFB"/>
    <w:rsid w:val="000E2E11"/>
    <w:rsid w:val="000E48C5"/>
    <w:rsid w:val="000E76B1"/>
    <w:rsid w:val="000F6079"/>
    <w:rsid w:val="000F64BD"/>
    <w:rsid w:val="000F6583"/>
    <w:rsid w:val="00103E01"/>
    <w:rsid w:val="00105CFC"/>
    <w:rsid w:val="001061AD"/>
    <w:rsid w:val="00110796"/>
    <w:rsid w:val="00112A98"/>
    <w:rsid w:val="00121BBB"/>
    <w:rsid w:val="001240B3"/>
    <w:rsid w:val="0012491A"/>
    <w:rsid w:val="00126385"/>
    <w:rsid w:val="00132A15"/>
    <w:rsid w:val="0014365C"/>
    <w:rsid w:val="00143A34"/>
    <w:rsid w:val="00151058"/>
    <w:rsid w:val="001523DD"/>
    <w:rsid w:val="0015501F"/>
    <w:rsid w:val="00155407"/>
    <w:rsid w:val="00155F62"/>
    <w:rsid w:val="00161369"/>
    <w:rsid w:val="001626B3"/>
    <w:rsid w:val="0016348C"/>
    <w:rsid w:val="00173189"/>
    <w:rsid w:val="001733DF"/>
    <w:rsid w:val="00183138"/>
    <w:rsid w:val="00184376"/>
    <w:rsid w:val="00185F8C"/>
    <w:rsid w:val="00186B66"/>
    <w:rsid w:val="001873FC"/>
    <w:rsid w:val="001923D4"/>
    <w:rsid w:val="00193A46"/>
    <w:rsid w:val="00195E45"/>
    <w:rsid w:val="001A11FF"/>
    <w:rsid w:val="001A55F9"/>
    <w:rsid w:val="001B3041"/>
    <w:rsid w:val="001B466E"/>
    <w:rsid w:val="001B6CF7"/>
    <w:rsid w:val="001C4AF0"/>
    <w:rsid w:val="001D2B79"/>
    <w:rsid w:val="001E3494"/>
    <w:rsid w:val="001E4958"/>
    <w:rsid w:val="001F1D0A"/>
    <w:rsid w:val="001F219B"/>
    <w:rsid w:val="001F35FD"/>
    <w:rsid w:val="001F4D44"/>
    <w:rsid w:val="00201B80"/>
    <w:rsid w:val="00205664"/>
    <w:rsid w:val="002066B1"/>
    <w:rsid w:val="00207621"/>
    <w:rsid w:val="002202F9"/>
    <w:rsid w:val="0022424B"/>
    <w:rsid w:val="0022434C"/>
    <w:rsid w:val="00224F89"/>
    <w:rsid w:val="00227C36"/>
    <w:rsid w:val="00235C4D"/>
    <w:rsid w:val="0024182E"/>
    <w:rsid w:val="00244819"/>
    <w:rsid w:val="00246504"/>
    <w:rsid w:val="00247248"/>
    <w:rsid w:val="00252137"/>
    <w:rsid w:val="002522BA"/>
    <w:rsid w:val="002634B1"/>
    <w:rsid w:val="002636DB"/>
    <w:rsid w:val="00266005"/>
    <w:rsid w:val="002673D8"/>
    <w:rsid w:val="00267807"/>
    <w:rsid w:val="002728E4"/>
    <w:rsid w:val="00272BF3"/>
    <w:rsid w:val="00274837"/>
    <w:rsid w:val="0027665E"/>
    <w:rsid w:val="00277B53"/>
    <w:rsid w:val="00281BB4"/>
    <w:rsid w:val="00281F37"/>
    <w:rsid w:val="00282EAD"/>
    <w:rsid w:val="00282F08"/>
    <w:rsid w:val="00283FA1"/>
    <w:rsid w:val="00286EAC"/>
    <w:rsid w:val="00293B31"/>
    <w:rsid w:val="002A2789"/>
    <w:rsid w:val="002A2BE1"/>
    <w:rsid w:val="002B1F8A"/>
    <w:rsid w:val="002B5D5F"/>
    <w:rsid w:val="002C16C7"/>
    <w:rsid w:val="002C20D0"/>
    <w:rsid w:val="002C5193"/>
    <w:rsid w:val="002C5A2C"/>
    <w:rsid w:val="002C5CCC"/>
    <w:rsid w:val="002D01D3"/>
    <w:rsid w:val="002D0DCB"/>
    <w:rsid w:val="002D2817"/>
    <w:rsid w:val="002D41A3"/>
    <w:rsid w:val="002E1B66"/>
    <w:rsid w:val="002E22D5"/>
    <w:rsid w:val="002E2FBF"/>
    <w:rsid w:val="002E303E"/>
    <w:rsid w:val="002E5031"/>
    <w:rsid w:val="002E6013"/>
    <w:rsid w:val="002E66B7"/>
    <w:rsid w:val="002E7C6A"/>
    <w:rsid w:val="002F16DF"/>
    <w:rsid w:val="002F1FCC"/>
    <w:rsid w:val="002F5B67"/>
    <w:rsid w:val="002F7EDC"/>
    <w:rsid w:val="00300071"/>
    <w:rsid w:val="00302F1E"/>
    <w:rsid w:val="003060DE"/>
    <w:rsid w:val="003100AD"/>
    <w:rsid w:val="003111B3"/>
    <w:rsid w:val="00314434"/>
    <w:rsid w:val="00315D29"/>
    <w:rsid w:val="003206AE"/>
    <w:rsid w:val="00322AAE"/>
    <w:rsid w:val="00327252"/>
    <w:rsid w:val="00327ACB"/>
    <w:rsid w:val="00330CA2"/>
    <w:rsid w:val="003333D9"/>
    <w:rsid w:val="00333FED"/>
    <w:rsid w:val="003342C8"/>
    <w:rsid w:val="0034677D"/>
    <w:rsid w:val="00347939"/>
    <w:rsid w:val="00347DBC"/>
    <w:rsid w:val="00355B3B"/>
    <w:rsid w:val="00357982"/>
    <w:rsid w:val="00362574"/>
    <w:rsid w:val="00362604"/>
    <w:rsid w:val="00370E07"/>
    <w:rsid w:val="003735B8"/>
    <w:rsid w:val="00373895"/>
    <w:rsid w:val="00374EEB"/>
    <w:rsid w:val="00384025"/>
    <w:rsid w:val="00384A15"/>
    <w:rsid w:val="00387D15"/>
    <w:rsid w:val="00393D41"/>
    <w:rsid w:val="003A0658"/>
    <w:rsid w:val="003A269B"/>
    <w:rsid w:val="003B0811"/>
    <w:rsid w:val="003B1E32"/>
    <w:rsid w:val="003B22FA"/>
    <w:rsid w:val="003B2EAF"/>
    <w:rsid w:val="003B402D"/>
    <w:rsid w:val="003B5DC3"/>
    <w:rsid w:val="003C06D8"/>
    <w:rsid w:val="003D23EB"/>
    <w:rsid w:val="003D6EDC"/>
    <w:rsid w:val="003E1550"/>
    <w:rsid w:val="003E1E26"/>
    <w:rsid w:val="003E43FF"/>
    <w:rsid w:val="003F41D0"/>
    <w:rsid w:val="003F58D6"/>
    <w:rsid w:val="003F61E3"/>
    <w:rsid w:val="003F7874"/>
    <w:rsid w:val="00400D0F"/>
    <w:rsid w:val="00411E89"/>
    <w:rsid w:val="00413125"/>
    <w:rsid w:val="004205C4"/>
    <w:rsid w:val="00424A1F"/>
    <w:rsid w:val="004305C2"/>
    <w:rsid w:val="0043429D"/>
    <w:rsid w:val="004370F1"/>
    <w:rsid w:val="004409AE"/>
    <w:rsid w:val="00441605"/>
    <w:rsid w:val="00441D85"/>
    <w:rsid w:val="00441E1C"/>
    <w:rsid w:val="004442F2"/>
    <w:rsid w:val="00444CB9"/>
    <w:rsid w:val="004508C4"/>
    <w:rsid w:val="004563D8"/>
    <w:rsid w:val="00462BBE"/>
    <w:rsid w:val="00463423"/>
    <w:rsid w:val="0046466D"/>
    <w:rsid w:val="00465D27"/>
    <w:rsid w:val="004662F7"/>
    <w:rsid w:val="00467401"/>
    <w:rsid w:val="00471E75"/>
    <w:rsid w:val="00474ACD"/>
    <w:rsid w:val="00476232"/>
    <w:rsid w:val="00477077"/>
    <w:rsid w:val="004775F6"/>
    <w:rsid w:val="00480BC8"/>
    <w:rsid w:val="00484960"/>
    <w:rsid w:val="00494B21"/>
    <w:rsid w:val="00494F32"/>
    <w:rsid w:val="004963D0"/>
    <w:rsid w:val="004972A1"/>
    <w:rsid w:val="004A3F22"/>
    <w:rsid w:val="004A7630"/>
    <w:rsid w:val="004B22C5"/>
    <w:rsid w:val="004C2E5B"/>
    <w:rsid w:val="004D171D"/>
    <w:rsid w:val="004D2324"/>
    <w:rsid w:val="004E1720"/>
    <w:rsid w:val="004F12BD"/>
    <w:rsid w:val="004F1A6C"/>
    <w:rsid w:val="00500CBD"/>
    <w:rsid w:val="00502879"/>
    <w:rsid w:val="005041F9"/>
    <w:rsid w:val="005111F2"/>
    <w:rsid w:val="005124AF"/>
    <w:rsid w:val="005148DE"/>
    <w:rsid w:val="00515DEF"/>
    <w:rsid w:val="00526B39"/>
    <w:rsid w:val="00526B82"/>
    <w:rsid w:val="00534E5C"/>
    <w:rsid w:val="00563012"/>
    <w:rsid w:val="005743AE"/>
    <w:rsid w:val="00574BA9"/>
    <w:rsid w:val="0058344B"/>
    <w:rsid w:val="00583D5C"/>
    <w:rsid w:val="005843F8"/>
    <w:rsid w:val="00585987"/>
    <w:rsid w:val="005861E9"/>
    <w:rsid w:val="00586CDC"/>
    <w:rsid w:val="005878C8"/>
    <w:rsid w:val="00594C49"/>
    <w:rsid w:val="005A67D4"/>
    <w:rsid w:val="005B2862"/>
    <w:rsid w:val="005B6445"/>
    <w:rsid w:val="005B78BD"/>
    <w:rsid w:val="005C1F00"/>
    <w:rsid w:val="005C5EC6"/>
    <w:rsid w:val="005D4293"/>
    <w:rsid w:val="005D440D"/>
    <w:rsid w:val="005D5A1A"/>
    <w:rsid w:val="005E3BD2"/>
    <w:rsid w:val="005E3E65"/>
    <w:rsid w:val="005E54F7"/>
    <w:rsid w:val="005F1FF4"/>
    <w:rsid w:val="005F67AF"/>
    <w:rsid w:val="005F6836"/>
    <w:rsid w:val="00602A4B"/>
    <w:rsid w:val="0061122D"/>
    <w:rsid w:val="006121BC"/>
    <w:rsid w:val="00613522"/>
    <w:rsid w:val="00614052"/>
    <w:rsid w:val="006177A5"/>
    <w:rsid w:val="00622A86"/>
    <w:rsid w:val="00625550"/>
    <w:rsid w:val="006259AA"/>
    <w:rsid w:val="00627D4C"/>
    <w:rsid w:val="0063144E"/>
    <w:rsid w:val="00635478"/>
    <w:rsid w:val="00643E04"/>
    <w:rsid w:val="00644C83"/>
    <w:rsid w:val="00646AB2"/>
    <w:rsid w:val="00650CFC"/>
    <w:rsid w:val="00656DBA"/>
    <w:rsid w:val="00657571"/>
    <w:rsid w:val="00657661"/>
    <w:rsid w:val="00662DC2"/>
    <w:rsid w:val="00673E45"/>
    <w:rsid w:val="006755DD"/>
    <w:rsid w:val="006759FB"/>
    <w:rsid w:val="00676B76"/>
    <w:rsid w:val="0067796B"/>
    <w:rsid w:val="00683399"/>
    <w:rsid w:val="00684844"/>
    <w:rsid w:val="00692696"/>
    <w:rsid w:val="006941FE"/>
    <w:rsid w:val="00695D38"/>
    <w:rsid w:val="00697A7D"/>
    <w:rsid w:val="00697ADB"/>
    <w:rsid w:val="006A2578"/>
    <w:rsid w:val="006A5879"/>
    <w:rsid w:val="006B333A"/>
    <w:rsid w:val="006B3AE6"/>
    <w:rsid w:val="006B6F4D"/>
    <w:rsid w:val="006C4DDB"/>
    <w:rsid w:val="006D59CF"/>
    <w:rsid w:val="006D67D8"/>
    <w:rsid w:val="006D732C"/>
    <w:rsid w:val="006E2B12"/>
    <w:rsid w:val="006E5F20"/>
    <w:rsid w:val="006F032D"/>
    <w:rsid w:val="006F6CD1"/>
    <w:rsid w:val="0070110A"/>
    <w:rsid w:val="00713F93"/>
    <w:rsid w:val="00716F9A"/>
    <w:rsid w:val="0071724F"/>
    <w:rsid w:val="00720CDF"/>
    <w:rsid w:val="007229E4"/>
    <w:rsid w:val="007255ED"/>
    <w:rsid w:val="00725EA0"/>
    <w:rsid w:val="00730102"/>
    <w:rsid w:val="0074276B"/>
    <w:rsid w:val="007508BF"/>
    <w:rsid w:val="00752609"/>
    <w:rsid w:val="00753652"/>
    <w:rsid w:val="00753EBB"/>
    <w:rsid w:val="00754B29"/>
    <w:rsid w:val="007552FC"/>
    <w:rsid w:val="00755D57"/>
    <w:rsid w:val="00764D96"/>
    <w:rsid w:val="00767FFA"/>
    <w:rsid w:val="007703AB"/>
    <w:rsid w:val="00770A71"/>
    <w:rsid w:val="007726CD"/>
    <w:rsid w:val="007834C4"/>
    <w:rsid w:val="00785F5E"/>
    <w:rsid w:val="00791DCC"/>
    <w:rsid w:val="007979C1"/>
    <w:rsid w:val="007A05E7"/>
    <w:rsid w:val="007B55FE"/>
    <w:rsid w:val="007B695D"/>
    <w:rsid w:val="007B6F4A"/>
    <w:rsid w:val="007C7F71"/>
    <w:rsid w:val="007D74B8"/>
    <w:rsid w:val="007E4D79"/>
    <w:rsid w:val="007F1DD9"/>
    <w:rsid w:val="007F439D"/>
    <w:rsid w:val="007F4CE0"/>
    <w:rsid w:val="00800847"/>
    <w:rsid w:val="00804896"/>
    <w:rsid w:val="00807B9C"/>
    <w:rsid w:val="00817ADA"/>
    <w:rsid w:val="00823E74"/>
    <w:rsid w:val="00824674"/>
    <w:rsid w:val="00825140"/>
    <w:rsid w:val="008312DD"/>
    <w:rsid w:val="00831C2C"/>
    <w:rsid w:val="00832E64"/>
    <w:rsid w:val="008349AD"/>
    <w:rsid w:val="00842F6A"/>
    <w:rsid w:val="00845130"/>
    <w:rsid w:val="00846B0B"/>
    <w:rsid w:val="008513B8"/>
    <w:rsid w:val="00851F1D"/>
    <w:rsid w:val="00852507"/>
    <w:rsid w:val="008531CD"/>
    <w:rsid w:val="00855C36"/>
    <w:rsid w:val="00862951"/>
    <w:rsid w:val="00863EC4"/>
    <w:rsid w:val="00864776"/>
    <w:rsid w:val="00865863"/>
    <w:rsid w:val="008662AC"/>
    <w:rsid w:val="0086672F"/>
    <w:rsid w:val="00873CE7"/>
    <w:rsid w:val="00875E60"/>
    <w:rsid w:val="0088016C"/>
    <w:rsid w:val="00881CFC"/>
    <w:rsid w:val="008869D2"/>
    <w:rsid w:val="008869F3"/>
    <w:rsid w:val="00886D72"/>
    <w:rsid w:val="00887C93"/>
    <w:rsid w:val="008973EA"/>
    <w:rsid w:val="00897D89"/>
    <w:rsid w:val="00897EB4"/>
    <w:rsid w:val="008A183F"/>
    <w:rsid w:val="008B22F6"/>
    <w:rsid w:val="008B4685"/>
    <w:rsid w:val="008C10F0"/>
    <w:rsid w:val="008C399D"/>
    <w:rsid w:val="008C3D35"/>
    <w:rsid w:val="008D7DBD"/>
    <w:rsid w:val="008E0D00"/>
    <w:rsid w:val="008E3C95"/>
    <w:rsid w:val="008E59E8"/>
    <w:rsid w:val="008E6736"/>
    <w:rsid w:val="008F10CA"/>
    <w:rsid w:val="008F2D61"/>
    <w:rsid w:val="009044BD"/>
    <w:rsid w:val="00910B08"/>
    <w:rsid w:val="00916CA3"/>
    <w:rsid w:val="00917887"/>
    <w:rsid w:val="00921BA3"/>
    <w:rsid w:val="00922724"/>
    <w:rsid w:val="009232B6"/>
    <w:rsid w:val="00925E52"/>
    <w:rsid w:val="00935383"/>
    <w:rsid w:val="00940E58"/>
    <w:rsid w:val="00942BED"/>
    <w:rsid w:val="00943739"/>
    <w:rsid w:val="00944984"/>
    <w:rsid w:val="00945A89"/>
    <w:rsid w:val="00946928"/>
    <w:rsid w:val="009564EE"/>
    <w:rsid w:val="009706C2"/>
    <w:rsid w:val="00975283"/>
    <w:rsid w:val="0097602D"/>
    <w:rsid w:val="0098794F"/>
    <w:rsid w:val="00990A2F"/>
    <w:rsid w:val="00997144"/>
    <w:rsid w:val="009A1DCF"/>
    <w:rsid w:val="009B176F"/>
    <w:rsid w:val="009B26B7"/>
    <w:rsid w:val="009B3116"/>
    <w:rsid w:val="009B3529"/>
    <w:rsid w:val="009B37D9"/>
    <w:rsid w:val="009C09EE"/>
    <w:rsid w:val="009C175B"/>
    <w:rsid w:val="009C451D"/>
    <w:rsid w:val="009C7609"/>
    <w:rsid w:val="009D1A24"/>
    <w:rsid w:val="009D276D"/>
    <w:rsid w:val="009D5A9B"/>
    <w:rsid w:val="009E0E61"/>
    <w:rsid w:val="009E5744"/>
    <w:rsid w:val="009E6DDD"/>
    <w:rsid w:val="009F08B4"/>
    <w:rsid w:val="009F182A"/>
    <w:rsid w:val="009F43B9"/>
    <w:rsid w:val="009F71E1"/>
    <w:rsid w:val="009F77F1"/>
    <w:rsid w:val="00A01CFE"/>
    <w:rsid w:val="00A0594D"/>
    <w:rsid w:val="00A065E9"/>
    <w:rsid w:val="00A103F9"/>
    <w:rsid w:val="00A10591"/>
    <w:rsid w:val="00A13189"/>
    <w:rsid w:val="00A14204"/>
    <w:rsid w:val="00A16542"/>
    <w:rsid w:val="00A16815"/>
    <w:rsid w:val="00A16EC2"/>
    <w:rsid w:val="00A20012"/>
    <w:rsid w:val="00A213A9"/>
    <w:rsid w:val="00A3221E"/>
    <w:rsid w:val="00A331B7"/>
    <w:rsid w:val="00A34481"/>
    <w:rsid w:val="00A40D50"/>
    <w:rsid w:val="00A42E5F"/>
    <w:rsid w:val="00A54AE0"/>
    <w:rsid w:val="00A57F43"/>
    <w:rsid w:val="00A622A7"/>
    <w:rsid w:val="00A62F3D"/>
    <w:rsid w:val="00A6428F"/>
    <w:rsid w:val="00A64ACA"/>
    <w:rsid w:val="00A67675"/>
    <w:rsid w:val="00A7356F"/>
    <w:rsid w:val="00A75619"/>
    <w:rsid w:val="00A75743"/>
    <w:rsid w:val="00A76007"/>
    <w:rsid w:val="00A76FB4"/>
    <w:rsid w:val="00A81087"/>
    <w:rsid w:val="00A878A8"/>
    <w:rsid w:val="00A94977"/>
    <w:rsid w:val="00A95CB4"/>
    <w:rsid w:val="00AA0404"/>
    <w:rsid w:val="00AA0AE1"/>
    <w:rsid w:val="00AA5B10"/>
    <w:rsid w:val="00AB2AA7"/>
    <w:rsid w:val="00AB3C83"/>
    <w:rsid w:val="00AC37C8"/>
    <w:rsid w:val="00AD08C8"/>
    <w:rsid w:val="00AD1A27"/>
    <w:rsid w:val="00AD253A"/>
    <w:rsid w:val="00AD36CD"/>
    <w:rsid w:val="00AD50AC"/>
    <w:rsid w:val="00AD50C6"/>
    <w:rsid w:val="00AE3141"/>
    <w:rsid w:val="00AF3856"/>
    <w:rsid w:val="00AF4CF6"/>
    <w:rsid w:val="00AF4E8E"/>
    <w:rsid w:val="00AF6024"/>
    <w:rsid w:val="00AF64D9"/>
    <w:rsid w:val="00AF6D74"/>
    <w:rsid w:val="00AF7F2A"/>
    <w:rsid w:val="00B02F08"/>
    <w:rsid w:val="00B0401A"/>
    <w:rsid w:val="00B102CB"/>
    <w:rsid w:val="00B13DFE"/>
    <w:rsid w:val="00B14AE9"/>
    <w:rsid w:val="00B15012"/>
    <w:rsid w:val="00B17753"/>
    <w:rsid w:val="00B20096"/>
    <w:rsid w:val="00B21AF6"/>
    <w:rsid w:val="00B25AF8"/>
    <w:rsid w:val="00B26A77"/>
    <w:rsid w:val="00B3399C"/>
    <w:rsid w:val="00B3581C"/>
    <w:rsid w:val="00B3747C"/>
    <w:rsid w:val="00B422E9"/>
    <w:rsid w:val="00B53584"/>
    <w:rsid w:val="00B55AC8"/>
    <w:rsid w:val="00B608DB"/>
    <w:rsid w:val="00B60A5E"/>
    <w:rsid w:val="00B6240E"/>
    <w:rsid w:val="00B634D1"/>
    <w:rsid w:val="00B665B4"/>
    <w:rsid w:val="00B74A51"/>
    <w:rsid w:val="00B76489"/>
    <w:rsid w:val="00B83AB8"/>
    <w:rsid w:val="00B9270B"/>
    <w:rsid w:val="00B92C53"/>
    <w:rsid w:val="00B950A3"/>
    <w:rsid w:val="00BA69BB"/>
    <w:rsid w:val="00BA77D7"/>
    <w:rsid w:val="00BB0A32"/>
    <w:rsid w:val="00BC0969"/>
    <w:rsid w:val="00BC7170"/>
    <w:rsid w:val="00BD63D6"/>
    <w:rsid w:val="00BD6801"/>
    <w:rsid w:val="00BE4A75"/>
    <w:rsid w:val="00BE5753"/>
    <w:rsid w:val="00BF0BF4"/>
    <w:rsid w:val="00BF5279"/>
    <w:rsid w:val="00BF58BC"/>
    <w:rsid w:val="00BF6746"/>
    <w:rsid w:val="00BF6AFA"/>
    <w:rsid w:val="00BF6D1F"/>
    <w:rsid w:val="00BF7D7E"/>
    <w:rsid w:val="00C04BEA"/>
    <w:rsid w:val="00C05C10"/>
    <w:rsid w:val="00C13E22"/>
    <w:rsid w:val="00C15636"/>
    <w:rsid w:val="00C2458C"/>
    <w:rsid w:val="00C33392"/>
    <w:rsid w:val="00C35718"/>
    <w:rsid w:val="00C37C1F"/>
    <w:rsid w:val="00C4511B"/>
    <w:rsid w:val="00C55BE2"/>
    <w:rsid w:val="00C577F3"/>
    <w:rsid w:val="00C74D80"/>
    <w:rsid w:val="00C760C1"/>
    <w:rsid w:val="00C8140D"/>
    <w:rsid w:val="00C8364D"/>
    <w:rsid w:val="00C858BF"/>
    <w:rsid w:val="00C9632E"/>
    <w:rsid w:val="00C97E99"/>
    <w:rsid w:val="00CA0E4D"/>
    <w:rsid w:val="00CA2E03"/>
    <w:rsid w:val="00CA52B6"/>
    <w:rsid w:val="00CA6D8A"/>
    <w:rsid w:val="00CA72A4"/>
    <w:rsid w:val="00CA73B0"/>
    <w:rsid w:val="00CA786D"/>
    <w:rsid w:val="00CB02E4"/>
    <w:rsid w:val="00CB04D1"/>
    <w:rsid w:val="00CB0D21"/>
    <w:rsid w:val="00CB1DFA"/>
    <w:rsid w:val="00CB610F"/>
    <w:rsid w:val="00CB79DC"/>
    <w:rsid w:val="00CC0761"/>
    <w:rsid w:val="00CC2D23"/>
    <w:rsid w:val="00CC75A7"/>
    <w:rsid w:val="00CD3AC7"/>
    <w:rsid w:val="00CD6EE9"/>
    <w:rsid w:val="00CD7E81"/>
    <w:rsid w:val="00CE04AB"/>
    <w:rsid w:val="00CE1AD5"/>
    <w:rsid w:val="00CE3467"/>
    <w:rsid w:val="00CF2AE9"/>
    <w:rsid w:val="00CF7834"/>
    <w:rsid w:val="00D0435D"/>
    <w:rsid w:val="00D06CA1"/>
    <w:rsid w:val="00D152C0"/>
    <w:rsid w:val="00D268FA"/>
    <w:rsid w:val="00D318CC"/>
    <w:rsid w:val="00D376F6"/>
    <w:rsid w:val="00D416C9"/>
    <w:rsid w:val="00D41E5B"/>
    <w:rsid w:val="00D422B8"/>
    <w:rsid w:val="00D43599"/>
    <w:rsid w:val="00D44244"/>
    <w:rsid w:val="00D46B92"/>
    <w:rsid w:val="00D478B3"/>
    <w:rsid w:val="00D52D86"/>
    <w:rsid w:val="00D6095A"/>
    <w:rsid w:val="00D60F55"/>
    <w:rsid w:val="00D7108C"/>
    <w:rsid w:val="00D7266B"/>
    <w:rsid w:val="00D73DCA"/>
    <w:rsid w:val="00D811DD"/>
    <w:rsid w:val="00D827DE"/>
    <w:rsid w:val="00D82923"/>
    <w:rsid w:val="00D85711"/>
    <w:rsid w:val="00D85E15"/>
    <w:rsid w:val="00D904D1"/>
    <w:rsid w:val="00D905F2"/>
    <w:rsid w:val="00D90F7C"/>
    <w:rsid w:val="00D91BC9"/>
    <w:rsid w:val="00D92927"/>
    <w:rsid w:val="00D94E4D"/>
    <w:rsid w:val="00D958E1"/>
    <w:rsid w:val="00D97B45"/>
    <w:rsid w:val="00DA1911"/>
    <w:rsid w:val="00DA3506"/>
    <w:rsid w:val="00DA36FF"/>
    <w:rsid w:val="00DA4C0E"/>
    <w:rsid w:val="00DA693A"/>
    <w:rsid w:val="00DB133F"/>
    <w:rsid w:val="00DB4FE0"/>
    <w:rsid w:val="00DC796A"/>
    <w:rsid w:val="00DD19CF"/>
    <w:rsid w:val="00DD48BA"/>
    <w:rsid w:val="00DD6115"/>
    <w:rsid w:val="00DD6F35"/>
    <w:rsid w:val="00DE431B"/>
    <w:rsid w:val="00DF26AC"/>
    <w:rsid w:val="00DF50FD"/>
    <w:rsid w:val="00E007FC"/>
    <w:rsid w:val="00E042BB"/>
    <w:rsid w:val="00E11792"/>
    <w:rsid w:val="00E15898"/>
    <w:rsid w:val="00E20971"/>
    <w:rsid w:val="00E22CBD"/>
    <w:rsid w:val="00E25962"/>
    <w:rsid w:val="00E30248"/>
    <w:rsid w:val="00E329CE"/>
    <w:rsid w:val="00E345BA"/>
    <w:rsid w:val="00E36AE9"/>
    <w:rsid w:val="00E4146D"/>
    <w:rsid w:val="00E44BD6"/>
    <w:rsid w:val="00E50C4C"/>
    <w:rsid w:val="00E54A77"/>
    <w:rsid w:val="00E55CCB"/>
    <w:rsid w:val="00E61485"/>
    <w:rsid w:val="00E624E0"/>
    <w:rsid w:val="00E63833"/>
    <w:rsid w:val="00E729D9"/>
    <w:rsid w:val="00E72B11"/>
    <w:rsid w:val="00E74FFA"/>
    <w:rsid w:val="00E75D17"/>
    <w:rsid w:val="00E80E37"/>
    <w:rsid w:val="00E871E9"/>
    <w:rsid w:val="00E9551F"/>
    <w:rsid w:val="00E9743C"/>
    <w:rsid w:val="00E97556"/>
    <w:rsid w:val="00EA0B60"/>
    <w:rsid w:val="00EB2E26"/>
    <w:rsid w:val="00EB6361"/>
    <w:rsid w:val="00EB6D3B"/>
    <w:rsid w:val="00EC2BF6"/>
    <w:rsid w:val="00ED3301"/>
    <w:rsid w:val="00ED4828"/>
    <w:rsid w:val="00ED485F"/>
    <w:rsid w:val="00ED7F96"/>
    <w:rsid w:val="00EF5B33"/>
    <w:rsid w:val="00EF677E"/>
    <w:rsid w:val="00EF6B43"/>
    <w:rsid w:val="00F0186B"/>
    <w:rsid w:val="00F060F8"/>
    <w:rsid w:val="00F06923"/>
    <w:rsid w:val="00F1192B"/>
    <w:rsid w:val="00F11E09"/>
    <w:rsid w:val="00F26632"/>
    <w:rsid w:val="00F271C3"/>
    <w:rsid w:val="00F344AC"/>
    <w:rsid w:val="00F34A18"/>
    <w:rsid w:val="00F40D5C"/>
    <w:rsid w:val="00F42A16"/>
    <w:rsid w:val="00F4468E"/>
    <w:rsid w:val="00F4510A"/>
    <w:rsid w:val="00F50A68"/>
    <w:rsid w:val="00F52676"/>
    <w:rsid w:val="00F552AB"/>
    <w:rsid w:val="00F60A85"/>
    <w:rsid w:val="00F61DA8"/>
    <w:rsid w:val="00F6293B"/>
    <w:rsid w:val="00F64DA7"/>
    <w:rsid w:val="00F652A4"/>
    <w:rsid w:val="00F7122C"/>
    <w:rsid w:val="00F76C23"/>
    <w:rsid w:val="00F8390E"/>
    <w:rsid w:val="00F84A32"/>
    <w:rsid w:val="00F87DEE"/>
    <w:rsid w:val="00F90F60"/>
    <w:rsid w:val="00F93B1D"/>
    <w:rsid w:val="00F96E71"/>
    <w:rsid w:val="00F972F7"/>
    <w:rsid w:val="00FA02AC"/>
    <w:rsid w:val="00FA1EA8"/>
    <w:rsid w:val="00FA23EA"/>
    <w:rsid w:val="00FA3E2C"/>
    <w:rsid w:val="00FA4B8B"/>
    <w:rsid w:val="00FB0732"/>
    <w:rsid w:val="00FB1019"/>
    <w:rsid w:val="00FB12B0"/>
    <w:rsid w:val="00FB133C"/>
    <w:rsid w:val="00FB1F21"/>
    <w:rsid w:val="00FB336B"/>
    <w:rsid w:val="00FC56B1"/>
    <w:rsid w:val="00FD3BE6"/>
    <w:rsid w:val="00FD747A"/>
    <w:rsid w:val="00FE165B"/>
    <w:rsid w:val="00FE2A95"/>
    <w:rsid w:val="00FE6175"/>
    <w:rsid w:val="00FE690D"/>
    <w:rsid w:val="00FF2D15"/>
    <w:rsid w:val="00FF5A4F"/>
    <w:rsid w:val="00FF5EF7"/>
    <w:rsid w:val="00FF7B13"/>
    <w:rsid w:val="00FF7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CDF"/>
    <w:rPr>
      <w:sz w:val="24"/>
      <w:szCs w:val="24"/>
    </w:rPr>
  </w:style>
  <w:style w:type="paragraph" w:styleId="Heading1">
    <w:name w:val="heading 1"/>
    <w:basedOn w:val="Normal"/>
    <w:next w:val="Normal"/>
    <w:qFormat/>
    <w:rsid w:val="00091A28"/>
    <w:pPr>
      <w:keepNext/>
      <w:jc w:val="center"/>
      <w:outlineLvl w:val="0"/>
    </w:pPr>
    <w:rPr>
      <w:rFonts w:ascii="Estrangelo Edessa" w:hAnsi="Estrangelo Edessa"/>
      <w:szCs w:val="20"/>
      <w:u w:val="single"/>
    </w:rPr>
  </w:style>
  <w:style w:type="paragraph" w:styleId="Heading2">
    <w:name w:val="heading 2"/>
    <w:basedOn w:val="Normal"/>
    <w:next w:val="Normal"/>
    <w:qFormat/>
    <w:rsid w:val="00091A28"/>
    <w:pPr>
      <w:keepNext/>
      <w:outlineLvl w:val="1"/>
    </w:pPr>
    <w:rPr>
      <w:rFonts w:ascii="Estrangelo Edessa" w:hAnsi="Estrangelo Edessa"/>
      <w:b/>
      <w:bCs/>
      <w:sz w:val="20"/>
      <w:szCs w:val="20"/>
    </w:rPr>
  </w:style>
  <w:style w:type="paragraph" w:styleId="Heading3">
    <w:name w:val="heading 3"/>
    <w:basedOn w:val="Normal"/>
    <w:next w:val="Normal"/>
    <w:qFormat/>
    <w:rsid w:val="00091A28"/>
    <w:pPr>
      <w:keepNext/>
      <w:jc w:val="center"/>
      <w:outlineLvl w:val="2"/>
    </w:pPr>
    <w:rPr>
      <w:rFonts w:ascii="Estrangelo Edessa" w:hAnsi="Estrangelo Edessa"/>
      <w:i/>
      <w:iCs/>
      <w:sz w:val="20"/>
      <w:szCs w:val="20"/>
    </w:rPr>
  </w:style>
  <w:style w:type="paragraph" w:styleId="Heading4">
    <w:name w:val="heading 4"/>
    <w:basedOn w:val="Normal"/>
    <w:next w:val="Normal"/>
    <w:qFormat/>
    <w:rsid w:val="00091A28"/>
    <w:pPr>
      <w:keepNext/>
      <w:outlineLvl w:val="3"/>
    </w:pPr>
    <w:rPr>
      <w:rFonts w:ascii="Estrangelo Edessa" w:hAnsi="Estrangelo Edessa"/>
      <w:i/>
      <w:iCs/>
      <w:sz w:val="20"/>
      <w:szCs w:val="20"/>
    </w:rPr>
  </w:style>
  <w:style w:type="paragraph" w:styleId="Heading5">
    <w:name w:val="heading 5"/>
    <w:basedOn w:val="Normal"/>
    <w:next w:val="Normal"/>
    <w:qFormat/>
    <w:rsid w:val="00091A28"/>
    <w:pPr>
      <w:keepNext/>
      <w:autoSpaceDE w:val="0"/>
      <w:autoSpaceDN w:val="0"/>
      <w:adjustRightInd w:val="0"/>
      <w:outlineLvl w:val="4"/>
    </w:pPr>
    <w:rPr>
      <w:rFonts w:ascii="Estrangelo Edessa" w:hAnsi="Estrangelo Edessa"/>
      <w:b/>
      <w:bCs/>
      <w:u w:val="single"/>
    </w:rPr>
  </w:style>
  <w:style w:type="paragraph" w:styleId="Heading6">
    <w:name w:val="heading 6"/>
    <w:basedOn w:val="Normal"/>
    <w:next w:val="Normal"/>
    <w:link w:val="Heading6Char"/>
    <w:qFormat/>
    <w:rsid w:val="00091A28"/>
    <w:pPr>
      <w:keepNext/>
      <w:outlineLvl w:val="5"/>
    </w:pPr>
    <w:rPr>
      <w:rFonts w:ascii="Estrangelo Edessa" w:hAnsi="Estrangelo Edessa"/>
      <w:bCs/>
      <w:sz w:val="20"/>
      <w:szCs w:val="20"/>
    </w:rPr>
  </w:style>
  <w:style w:type="paragraph" w:styleId="Heading7">
    <w:name w:val="heading 7"/>
    <w:basedOn w:val="Normal"/>
    <w:next w:val="Normal"/>
    <w:link w:val="Heading7Char"/>
    <w:qFormat/>
    <w:rsid w:val="00091A28"/>
    <w:pPr>
      <w:keepNext/>
      <w:jc w:val="center"/>
      <w:outlineLvl w:val="6"/>
    </w:pPr>
    <w:rPr>
      <w:rFonts w:ascii="Estrangelo Edessa" w:hAnsi="Estrangelo Edessa"/>
      <w:b/>
      <w:bCs/>
      <w:u w:val="single"/>
    </w:rPr>
  </w:style>
  <w:style w:type="paragraph" w:styleId="Heading8">
    <w:name w:val="heading 8"/>
    <w:basedOn w:val="Normal"/>
    <w:next w:val="Normal"/>
    <w:link w:val="Heading8Char"/>
    <w:qFormat/>
    <w:rsid w:val="00091A28"/>
    <w:pPr>
      <w:keepNext/>
      <w:jc w:val="center"/>
      <w:outlineLvl w:val="7"/>
    </w:pPr>
    <w:rPr>
      <w:rFonts w:ascii="Estrangelo Edessa" w:hAnsi="Estrangelo Edessa"/>
      <w:b/>
      <w:bCs/>
      <w:i/>
      <w:iCs/>
      <w:sz w:val="18"/>
      <w:szCs w:val="18"/>
    </w:rPr>
  </w:style>
  <w:style w:type="paragraph" w:styleId="Heading9">
    <w:name w:val="heading 9"/>
    <w:basedOn w:val="Normal"/>
    <w:next w:val="Normal"/>
    <w:qFormat/>
    <w:rsid w:val="00091A28"/>
    <w:pPr>
      <w:keepNext/>
      <w:shd w:val="clear" w:color="auto" w:fill="4C4C4C"/>
      <w:jc w:val="center"/>
      <w:outlineLvl w:val="8"/>
    </w:pPr>
    <w:rPr>
      <w:rFonts w:ascii="Estrangelo Edessa" w:hAnsi="Estrangelo Edessa"/>
      <w:color w:val="FFFF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91A28"/>
    <w:pPr>
      <w:tabs>
        <w:tab w:val="center" w:pos="4320"/>
        <w:tab w:val="right" w:pos="8640"/>
      </w:tabs>
    </w:pPr>
  </w:style>
  <w:style w:type="paragraph" w:styleId="BodyText">
    <w:name w:val="Body Text"/>
    <w:basedOn w:val="Normal"/>
    <w:link w:val="BodyTextChar"/>
    <w:semiHidden/>
    <w:rsid w:val="00091A28"/>
    <w:rPr>
      <w:rFonts w:ascii="Estrangelo Edessa" w:hAnsi="Estrangelo Edessa"/>
      <w:sz w:val="20"/>
      <w:szCs w:val="20"/>
    </w:rPr>
  </w:style>
  <w:style w:type="paragraph" w:styleId="BalloonText">
    <w:name w:val="Balloon Text"/>
    <w:basedOn w:val="Normal"/>
    <w:link w:val="BalloonTextChar"/>
    <w:semiHidden/>
    <w:rsid w:val="00091A28"/>
    <w:rPr>
      <w:rFonts w:ascii="Tahoma" w:hAnsi="Tahoma"/>
      <w:sz w:val="16"/>
      <w:szCs w:val="16"/>
    </w:rPr>
  </w:style>
  <w:style w:type="paragraph" w:styleId="BodyText3">
    <w:name w:val="Body Text 3"/>
    <w:basedOn w:val="Normal"/>
    <w:semiHidden/>
    <w:rsid w:val="00091A28"/>
    <w:rPr>
      <w:rFonts w:ascii="Arial" w:hAnsi="Arial" w:cs="Arial"/>
      <w:color w:val="000000"/>
      <w:sz w:val="20"/>
      <w:szCs w:val="22"/>
    </w:rPr>
  </w:style>
  <w:style w:type="paragraph" w:styleId="BodyText2">
    <w:name w:val="Body Text 2"/>
    <w:basedOn w:val="Normal"/>
    <w:semiHidden/>
    <w:rsid w:val="00091A28"/>
    <w:rPr>
      <w:rFonts w:ascii="Estrangelo Edessa" w:hAnsi="Estrangelo Edessa" w:cs="Arial"/>
      <w:color w:val="5D4F42"/>
      <w:sz w:val="20"/>
      <w:szCs w:val="22"/>
    </w:rPr>
  </w:style>
  <w:style w:type="character" w:styleId="PageNumber">
    <w:name w:val="page number"/>
    <w:basedOn w:val="DefaultParagraphFont"/>
    <w:semiHidden/>
    <w:rsid w:val="00091A28"/>
  </w:style>
  <w:style w:type="paragraph" w:styleId="Footer">
    <w:name w:val="footer"/>
    <w:basedOn w:val="Normal"/>
    <w:link w:val="FooterChar"/>
    <w:uiPriority w:val="99"/>
    <w:rsid w:val="00091A28"/>
    <w:pPr>
      <w:tabs>
        <w:tab w:val="center" w:pos="4320"/>
        <w:tab w:val="right" w:pos="8640"/>
      </w:tabs>
    </w:pPr>
  </w:style>
  <w:style w:type="character" w:styleId="Hyperlink">
    <w:name w:val="Hyperlink"/>
    <w:uiPriority w:val="99"/>
    <w:unhideWhenUsed/>
    <w:rsid w:val="00614052"/>
    <w:rPr>
      <w:color w:val="0000FF"/>
      <w:u w:val="single"/>
    </w:rPr>
  </w:style>
  <w:style w:type="paragraph" w:styleId="NormalWeb">
    <w:name w:val="Normal (Web)"/>
    <w:basedOn w:val="Normal"/>
    <w:uiPriority w:val="99"/>
    <w:unhideWhenUsed/>
    <w:rsid w:val="00322AAE"/>
    <w:pPr>
      <w:spacing w:before="100" w:beforeAutospacing="1" w:after="100" w:afterAutospacing="1"/>
    </w:pPr>
  </w:style>
  <w:style w:type="character" w:customStyle="1" w:styleId="HeaderChar">
    <w:name w:val="Header Char"/>
    <w:link w:val="Header"/>
    <w:uiPriority w:val="99"/>
    <w:rsid w:val="005124AF"/>
    <w:rPr>
      <w:sz w:val="24"/>
      <w:szCs w:val="24"/>
    </w:rPr>
  </w:style>
  <w:style w:type="paragraph" w:styleId="NoSpacing">
    <w:name w:val="No Spacing"/>
    <w:link w:val="NoSpacingChar"/>
    <w:uiPriority w:val="1"/>
    <w:qFormat/>
    <w:rsid w:val="00E72B11"/>
    <w:rPr>
      <w:rFonts w:ascii="Calibri" w:eastAsia="MS Mincho" w:hAnsi="Calibri"/>
      <w:sz w:val="22"/>
      <w:szCs w:val="22"/>
      <w:lang w:eastAsia="ja-JP"/>
    </w:rPr>
  </w:style>
  <w:style w:type="character" w:customStyle="1" w:styleId="NoSpacingChar">
    <w:name w:val="No Spacing Char"/>
    <w:link w:val="NoSpacing"/>
    <w:uiPriority w:val="1"/>
    <w:rsid w:val="00E72B11"/>
    <w:rPr>
      <w:rFonts w:ascii="Calibri" w:eastAsia="MS Mincho" w:hAnsi="Calibri"/>
      <w:sz w:val="22"/>
      <w:szCs w:val="22"/>
      <w:lang w:eastAsia="ja-JP" w:bidi="ar-SA"/>
    </w:rPr>
  </w:style>
  <w:style w:type="paragraph" w:customStyle="1" w:styleId="Default">
    <w:name w:val="Default"/>
    <w:rsid w:val="00E11792"/>
    <w:pPr>
      <w:autoSpaceDE w:val="0"/>
      <w:autoSpaceDN w:val="0"/>
      <w:adjustRightInd w:val="0"/>
    </w:pPr>
    <w:rPr>
      <w:rFonts w:ascii="Arial" w:hAnsi="Arial" w:cs="Arial"/>
      <w:color w:val="000000"/>
      <w:sz w:val="24"/>
      <w:szCs w:val="24"/>
    </w:rPr>
  </w:style>
  <w:style w:type="character" w:customStyle="1" w:styleId="BalloonTextChar">
    <w:name w:val="Balloon Text Char"/>
    <w:link w:val="BalloonText"/>
    <w:semiHidden/>
    <w:rsid w:val="00E11792"/>
    <w:rPr>
      <w:rFonts w:ascii="Tahoma" w:hAnsi="Tahoma" w:cs="Tahoma"/>
      <w:sz w:val="16"/>
      <w:szCs w:val="16"/>
    </w:rPr>
  </w:style>
  <w:style w:type="character" w:customStyle="1" w:styleId="Heading6Char">
    <w:name w:val="Heading 6 Char"/>
    <w:link w:val="Heading6"/>
    <w:rsid w:val="003B1E32"/>
    <w:rPr>
      <w:rFonts w:ascii="Estrangelo Edessa" w:hAnsi="Estrangelo Edessa"/>
      <w:bCs/>
    </w:rPr>
  </w:style>
  <w:style w:type="character" w:customStyle="1" w:styleId="Heading7Char">
    <w:name w:val="Heading 7 Char"/>
    <w:link w:val="Heading7"/>
    <w:rsid w:val="003B1E32"/>
    <w:rPr>
      <w:rFonts w:ascii="Estrangelo Edessa" w:hAnsi="Estrangelo Edessa"/>
      <w:b/>
      <w:bCs/>
      <w:sz w:val="24"/>
      <w:szCs w:val="24"/>
      <w:u w:val="single"/>
    </w:rPr>
  </w:style>
  <w:style w:type="character" w:customStyle="1" w:styleId="Heading8Char">
    <w:name w:val="Heading 8 Char"/>
    <w:link w:val="Heading8"/>
    <w:rsid w:val="003B1E32"/>
    <w:rPr>
      <w:rFonts w:ascii="Estrangelo Edessa" w:hAnsi="Estrangelo Edessa"/>
      <w:b/>
      <w:bCs/>
      <w:i/>
      <w:iCs/>
      <w:sz w:val="18"/>
      <w:szCs w:val="18"/>
    </w:rPr>
  </w:style>
  <w:style w:type="character" w:customStyle="1" w:styleId="FooterChar">
    <w:name w:val="Footer Char"/>
    <w:link w:val="Footer"/>
    <w:uiPriority w:val="99"/>
    <w:rsid w:val="008662AC"/>
    <w:rPr>
      <w:sz w:val="24"/>
      <w:szCs w:val="24"/>
    </w:rPr>
  </w:style>
  <w:style w:type="character" w:customStyle="1" w:styleId="apple-converted-space">
    <w:name w:val="apple-converted-space"/>
    <w:rsid w:val="005E54F7"/>
  </w:style>
  <w:style w:type="character" w:customStyle="1" w:styleId="BodyTextChar">
    <w:name w:val="Body Text Char"/>
    <w:link w:val="BodyText"/>
    <w:semiHidden/>
    <w:rsid w:val="00195E45"/>
    <w:rPr>
      <w:rFonts w:ascii="Estrangelo Edessa" w:hAnsi="Estrangelo Edessa"/>
    </w:rPr>
  </w:style>
  <w:style w:type="character" w:styleId="Emphasis">
    <w:name w:val="Emphasis"/>
    <w:basedOn w:val="DefaultParagraphFont"/>
    <w:uiPriority w:val="20"/>
    <w:qFormat/>
    <w:rsid w:val="000E0DEE"/>
    <w:rPr>
      <w:i/>
      <w:iCs/>
    </w:rPr>
  </w:style>
  <w:style w:type="character" w:customStyle="1" w:styleId="a">
    <w:name w:val="a"/>
    <w:basedOn w:val="DefaultParagraphFont"/>
    <w:rsid w:val="00CA0E4D"/>
  </w:style>
  <w:style w:type="character" w:customStyle="1" w:styleId="l6">
    <w:name w:val="l6"/>
    <w:basedOn w:val="DefaultParagraphFont"/>
    <w:rsid w:val="00CA0E4D"/>
  </w:style>
  <w:style w:type="paragraph" w:styleId="ListParagraph">
    <w:name w:val="List Paragraph"/>
    <w:basedOn w:val="Normal"/>
    <w:uiPriority w:val="34"/>
    <w:qFormat/>
    <w:rsid w:val="00CA0E4D"/>
    <w:pPr>
      <w:ind w:left="720"/>
      <w:contextualSpacing/>
    </w:pPr>
  </w:style>
  <w:style w:type="character" w:styleId="Strong">
    <w:name w:val="Strong"/>
    <w:basedOn w:val="DefaultParagraphFont"/>
    <w:uiPriority w:val="22"/>
    <w:qFormat/>
    <w:rsid w:val="00B13D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CDF"/>
    <w:rPr>
      <w:sz w:val="24"/>
      <w:szCs w:val="24"/>
    </w:rPr>
  </w:style>
  <w:style w:type="paragraph" w:styleId="Heading1">
    <w:name w:val="heading 1"/>
    <w:basedOn w:val="Normal"/>
    <w:next w:val="Normal"/>
    <w:qFormat/>
    <w:rsid w:val="00091A28"/>
    <w:pPr>
      <w:keepNext/>
      <w:jc w:val="center"/>
      <w:outlineLvl w:val="0"/>
    </w:pPr>
    <w:rPr>
      <w:rFonts w:ascii="Estrangelo Edessa" w:hAnsi="Estrangelo Edessa"/>
      <w:szCs w:val="20"/>
      <w:u w:val="single"/>
    </w:rPr>
  </w:style>
  <w:style w:type="paragraph" w:styleId="Heading2">
    <w:name w:val="heading 2"/>
    <w:basedOn w:val="Normal"/>
    <w:next w:val="Normal"/>
    <w:qFormat/>
    <w:rsid w:val="00091A28"/>
    <w:pPr>
      <w:keepNext/>
      <w:outlineLvl w:val="1"/>
    </w:pPr>
    <w:rPr>
      <w:rFonts w:ascii="Estrangelo Edessa" w:hAnsi="Estrangelo Edessa"/>
      <w:b/>
      <w:bCs/>
      <w:sz w:val="20"/>
      <w:szCs w:val="20"/>
    </w:rPr>
  </w:style>
  <w:style w:type="paragraph" w:styleId="Heading3">
    <w:name w:val="heading 3"/>
    <w:basedOn w:val="Normal"/>
    <w:next w:val="Normal"/>
    <w:qFormat/>
    <w:rsid w:val="00091A28"/>
    <w:pPr>
      <w:keepNext/>
      <w:jc w:val="center"/>
      <w:outlineLvl w:val="2"/>
    </w:pPr>
    <w:rPr>
      <w:rFonts w:ascii="Estrangelo Edessa" w:hAnsi="Estrangelo Edessa"/>
      <w:i/>
      <w:iCs/>
      <w:sz w:val="20"/>
      <w:szCs w:val="20"/>
    </w:rPr>
  </w:style>
  <w:style w:type="paragraph" w:styleId="Heading4">
    <w:name w:val="heading 4"/>
    <w:basedOn w:val="Normal"/>
    <w:next w:val="Normal"/>
    <w:qFormat/>
    <w:rsid w:val="00091A28"/>
    <w:pPr>
      <w:keepNext/>
      <w:outlineLvl w:val="3"/>
    </w:pPr>
    <w:rPr>
      <w:rFonts w:ascii="Estrangelo Edessa" w:hAnsi="Estrangelo Edessa"/>
      <w:i/>
      <w:iCs/>
      <w:sz w:val="20"/>
      <w:szCs w:val="20"/>
    </w:rPr>
  </w:style>
  <w:style w:type="paragraph" w:styleId="Heading5">
    <w:name w:val="heading 5"/>
    <w:basedOn w:val="Normal"/>
    <w:next w:val="Normal"/>
    <w:qFormat/>
    <w:rsid w:val="00091A28"/>
    <w:pPr>
      <w:keepNext/>
      <w:autoSpaceDE w:val="0"/>
      <w:autoSpaceDN w:val="0"/>
      <w:adjustRightInd w:val="0"/>
      <w:outlineLvl w:val="4"/>
    </w:pPr>
    <w:rPr>
      <w:rFonts w:ascii="Estrangelo Edessa" w:hAnsi="Estrangelo Edessa"/>
      <w:b/>
      <w:bCs/>
      <w:u w:val="single"/>
    </w:rPr>
  </w:style>
  <w:style w:type="paragraph" w:styleId="Heading6">
    <w:name w:val="heading 6"/>
    <w:basedOn w:val="Normal"/>
    <w:next w:val="Normal"/>
    <w:link w:val="Heading6Char"/>
    <w:qFormat/>
    <w:rsid w:val="00091A28"/>
    <w:pPr>
      <w:keepNext/>
      <w:outlineLvl w:val="5"/>
    </w:pPr>
    <w:rPr>
      <w:rFonts w:ascii="Estrangelo Edessa" w:hAnsi="Estrangelo Edessa"/>
      <w:bCs/>
      <w:sz w:val="20"/>
      <w:szCs w:val="20"/>
    </w:rPr>
  </w:style>
  <w:style w:type="paragraph" w:styleId="Heading7">
    <w:name w:val="heading 7"/>
    <w:basedOn w:val="Normal"/>
    <w:next w:val="Normal"/>
    <w:link w:val="Heading7Char"/>
    <w:qFormat/>
    <w:rsid w:val="00091A28"/>
    <w:pPr>
      <w:keepNext/>
      <w:jc w:val="center"/>
      <w:outlineLvl w:val="6"/>
    </w:pPr>
    <w:rPr>
      <w:rFonts w:ascii="Estrangelo Edessa" w:hAnsi="Estrangelo Edessa"/>
      <w:b/>
      <w:bCs/>
      <w:u w:val="single"/>
    </w:rPr>
  </w:style>
  <w:style w:type="paragraph" w:styleId="Heading8">
    <w:name w:val="heading 8"/>
    <w:basedOn w:val="Normal"/>
    <w:next w:val="Normal"/>
    <w:link w:val="Heading8Char"/>
    <w:qFormat/>
    <w:rsid w:val="00091A28"/>
    <w:pPr>
      <w:keepNext/>
      <w:jc w:val="center"/>
      <w:outlineLvl w:val="7"/>
    </w:pPr>
    <w:rPr>
      <w:rFonts w:ascii="Estrangelo Edessa" w:hAnsi="Estrangelo Edessa"/>
      <w:b/>
      <w:bCs/>
      <w:i/>
      <w:iCs/>
      <w:sz w:val="18"/>
      <w:szCs w:val="18"/>
    </w:rPr>
  </w:style>
  <w:style w:type="paragraph" w:styleId="Heading9">
    <w:name w:val="heading 9"/>
    <w:basedOn w:val="Normal"/>
    <w:next w:val="Normal"/>
    <w:qFormat/>
    <w:rsid w:val="00091A28"/>
    <w:pPr>
      <w:keepNext/>
      <w:shd w:val="clear" w:color="auto" w:fill="4C4C4C"/>
      <w:jc w:val="center"/>
      <w:outlineLvl w:val="8"/>
    </w:pPr>
    <w:rPr>
      <w:rFonts w:ascii="Estrangelo Edessa" w:hAnsi="Estrangelo Edessa"/>
      <w:color w:val="FFFF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91A28"/>
    <w:pPr>
      <w:tabs>
        <w:tab w:val="center" w:pos="4320"/>
        <w:tab w:val="right" w:pos="8640"/>
      </w:tabs>
    </w:pPr>
  </w:style>
  <w:style w:type="paragraph" w:styleId="BodyText">
    <w:name w:val="Body Text"/>
    <w:basedOn w:val="Normal"/>
    <w:link w:val="BodyTextChar"/>
    <w:semiHidden/>
    <w:rsid w:val="00091A28"/>
    <w:rPr>
      <w:rFonts w:ascii="Estrangelo Edessa" w:hAnsi="Estrangelo Edessa"/>
      <w:sz w:val="20"/>
      <w:szCs w:val="20"/>
    </w:rPr>
  </w:style>
  <w:style w:type="paragraph" w:styleId="BalloonText">
    <w:name w:val="Balloon Text"/>
    <w:basedOn w:val="Normal"/>
    <w:link w:val="BalloonTextChar"/>
    <w:semiHidden/>
    <w:rsid w:val="00091A28"/>
    <w:rPr>
      <w:rFonts w:ascii="Tahoma" w:hAnsi="Tahoma"/>
      <w:sz w:val="16"/>
      <w:szCs w:val="16"/>
    </w:rPr>
  </w:style>
  <w:style w:type="paragraph" w:styleId="BodyText3">
    <w:name w:val="Body Text 3"/>
    <w:basedOn w:val="Normal"/>
    <w:semiHidden/>
    <w:rsid w:val="00091A28"/>
    <w:rPr>
      <w:rFonts w:ascii="Arial" w:hAnsi="Arial" w:cs="Arial"/>
      <w:color w:val="000000"/>
      <w:sz w:val="20"/>
      <w:szCs w:val="22"/>
    </w:rPr>
  </w:style>
  <w:style w:type="paragraph" w:styleId="BodyText2">
    <w:name w:val="Body Text 2"/>
    <w:basedOn w:val="Normal"/>
    <w:semiHidden/>
    <w:rsid w:val="00091A28"/>
    <w:rPr>
      <w:rFonts w:ascii="Estrangelo Edessa" w:hAnsi="Estrangelo Edessa" w:cs="Arial"/>
      <w:color w:val="5D4F42"/>
      <w:sz w:val="20"/>
      <w:szCs w:val="22"/>
    </w:rPr>
  </w:style>
  <w:style w:type="character" w:styleId="PageNumber">
    <w:name w:val="page number"/>
    <w:basedOn w:val="DefaultParagraphFont"/>
    <w:semiHidden/>
    <w:rsid w:val="00091A28"/>
  </w:style>
  <w:style w:type="paragraph" w:styleId="Footer">
    <w:name w:val="footer"/>
    <w:basedOn w:val="Normal"/>
    <w:link w:val="FooterChar"/>
    <w:uiPriority w:val="99"/>
    <w:rsid w:val="00091A28"/>
    <w:pPr>
      <w:tabs>
        <w:tab w:val="center" w:pos="4320"/>
        <w:tab w:val="right" w:pos="8640"/>
      </w:tabs>
    </w:pPr>
  </w:style>
  <w:style w:type="character" w:styleId="Hyperlink">
    <w:name w:val="Hyperlink"/>
    <w:uiPriority w:val="99"/>
    <w:unhideWhenUsed/>
    <w:rsid w:val="00614052"/>
    <w:rPr>
      <w:color w:val="0000FF"/>
      <w:u w:val="single"/>
    </w:rPr>
  </w:style>
  <w:style w:type="paragraph" w:styleId="NormalWeb">
    <w:name w:val="Normal (Web)"/>
    <w:basedOn w:val="Normal"/>
    <w:uiPriority w:val="99"/>
    <w:unhideWhenUsed/>
    <w:rsid w:val="00322AAE"/>
    <w:pPr>
      <w:spacing w:before="100" w:beforeAutospacing="1" w:after="100" w:afterAutospacing="1"/>
    </w:pPr>
  </w:style>
  <w:style w:type="character" w:customStyle="1" w:styleId="HeaderChar">
    <w:name w:val="Header Char"/>
    <w:link w:val="Header"/>
    <w:uiPriority w:val="99"/>
    <w:rsid w:val="005124AF"/>
    <w:rPr>
      <w:sz w:val="24"/>
      <w:szCs w:val="24"/>
    </w:rPr>
  </w:style>
  <w:style w:type="paragraph" w:styleId="NoSpacing">
    <w:name w:val="No Spacing"/>
    <w:link w:val="NoSpacingChar"/>
    <w:uiPriority w:val="1"/>
    <w:qFormat/>
    <w:rsid w:val="00E72B11"/>
    <w:rPr>
      <w:rFonts w:ascii="Calibri" w:eastAsia="MS Mincho" w:hAnsi="Calibri"/>
      <w:sz w:val="22"/>
      <w:szCs w:val="22"/>
      <w:lang w:eastAsia="ja-JP"/>
    </w:rPr>
  </w:style>
  <w:style w:type="character" w:customStyle="1" w:styleId="NoSpacingChar">
    <w:name w:val="No Spacing Char"/>
    <w:link w:val="NoSpacing"/>
    <w:uiPriority w:val="1"/>
    <w:rsid w:val="00E72B11"/>
    <w:rPr>
      <w:rFonts w:ascii="Calibri" w:eastAsia="MS Mincho" w:hAnsi="Calibri"/>
      <w:sz w:val="22"/>
      <w:szCs w:val="22"/>
      <w:lang w:eastAsia="ja-JP" w:bidi="ar-SA"/>
    </w:rPr>
  </w:style>
  <w:style w:type="paragraph" w:customStyle="1" w:styleId="Default">
    <w:name w:val="Default"/>
    <w:rsid w:val="00E11792"/>
    <w:pPr>
      <w:autoSpaceDE w:val="0"/>
      <w:autoSpaceDN w:val="0"/>
      <w:adjustRightInd w:val="0"/>
    </w:pPr>
    <w:rPr>
      <w:rFonts w:ascii="Arial" w:hAnsi="Arial" w:cs="Arial"/>
      <w:color w:val="000000"/>
      <w:sz w:val="24"/>
      <w:szCs w:val="24"/>
    </w:rPr>
  </w:style>
  <w:style w:type="character" w:customStyle="1" w:styleId="BalloonTextChar">
    <w:name w:val="Balloon Text Char"/>
    <w:link w:val="BalloonText"/>
    <w:semiHidden/>
    <w:rsid w:val="00E11792"/>
    <w:rPr>
      <w:rFonts w:ascii="Tahoma" w:hAnsi="Tahoma" w:cs="Tahoma"/>
      <w:sz w:val="16"/>
      <w:szCs w:val="16"/>
    </w:rPr>
  </w:style>
  <w:style w:type="character" w:customStyle="1" w:styleId="Heading6Char">
    <w:name w:val="Heading 6 Char"/>
    <w:link w:val="Heading6"/>
    <w:rsid w:val="003B1E32"/>
    <w:rPr>
      <w:rFonts w:ascii="Estrangelo Edessa" w:hAnsi="Estrangelo Edessa"/>
      <w:bCs/>
    </w:rPr>
  </w:style>
  <w:style w:type="character" w:customStyle="1" w:styleId="Heading7Char">
    <w:name w:val="Heading 7 Char"/>
    <w:link w:val="Heading7"/>
    <w:rsid w:val="003B1E32"/>
    <w:rPr>
      <w:rFonts w:ascii="Estrangelo Edessa" w:hAnsi="Estrangelo Edessa"/>
      <w:b/>
      <w:bCs/>
      <w:sz w:val="24"/>
      <w:szCs w:val="24"/>
      <w:u w:val="single"/>
    </w:rPr>
  </w:style>
  <w:style w:type="character" w:customStyle="1" w:styleId="Heading8Char">
    <w:name w:val="Heading 8 Char"/>
    <w:link w:val="Heading8"/>
    <w:rsid w:val="003B1E32"/>
    <w:rPr>
      <w:rFonts w:ascii="Estrangelo Edessa" w:hAnsi="Estrangelo Edessa"/>
      <w:b/>
      <w:bCs/>
      <w:i/>
      <w:iCs/>
      <w:sz w:val="18"/>
      <w:szCs w:val="18"/>
    </w:rPr>
  </w:style>
  <w:style w:type="character" w:customStyle="1" w:styleId="FooterChar">
    <w:name w:val="Footer Char"/>
    <w:link w:val="Footer"/>
    <w:uiPriority w:val="99"/>
    <w:rsid w:val="008662AC"/>
    <w:rPr>
      <w:sz w:val="24"/>
      <w:szCs w:val="24"/>
    </w:rPr>
  </w:style>
  <w:style w:type="character" w:customStyle="1" w:styleId="apple-converted-space">
    <w:name w:val="apple-converted-space"/>
    <w:rsid w:val="005E54F7"/>
  </w:style>
  <w:style w:type="character" w:customStyle="1" w:styleId="BodyTextChar">
    <w:name w:val="Body Text Char"/>
    <w:link w:val="BodyText"/>
    <w:semiHidden/>
    <w:rsid w:val="00195E45"/>
    <w:rPr>
      <w:rFonts w:ascii="Estrangelo Edessa" w:hAnsi="Estrangelo Edessa"/>
    </w:rPr>
  </w:style>
  <w:style w:type="character" w:styleId="Emphasis">
    <w:name w:val="Emphasis"/>
    <w:basedOn w:val="DefaultParagraphFont"/>
    <w:uiPriority w:val="20"/>
    <w:qFormat/>
    <w:rsid w:val="000E0DEE"/>
    <w:rPr>
      <w:i/>
      <w:iCs/>
    </w:rPr>
  </w:style>
  <w:style w:type="character" w:customStyle="1" w:styleId="a">
    <w:name w:val="a"/>
    <w:basedOn w:val="DefaultParagraphFont"/>
    <w:rsid w:val="00CA0E4D"/>
  </w:style>
  <w:style w:type="character" w:customStyle="1" w:styleId="l6">
    <w:name w:val="l6"/>
    <w:basedOn w:val="DefaultParagraphFont"/>
    <w:rsid w:val="00CA0E4D"/>
  </w:style>
  <w:style w:type="paragraph" w:styleId="ListParagraph">
    <w:name w:val="List Paragraph"/>
    <w:basedOn w:val="Normal"/>
    <w:uiPriority w:val="34"/>
    <w:qFormat/>
    <w:rsid w:val="00CA0E4D"/>
    <w:pPr>
      <w:ind w:left="720"/>
      <w:contextualSpacing/>
    </w:pPr>
  </w:style>
  <w:style w:type="character" w:styleId="Strong">
    <w:name w:val="Strong"/>
    <w:basedOn w:val="DefaultParagraphFont"/>
    <w:uiPriority w:val="22"/>
    <w:qFormat/>
    <w:rsid w:val="00B13D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76215">
      <w:bodyDiv w:val="1"/>
      <w:marLeft w:val="0"/>
      <w:marRight w:val="0"/>
      <w:marTop w:val="0"/>
      <w:marBottom w:val="0"/>
      <w:divBdr>
        <w:top w:val="none" w:sz="0" w:space="0" w:color="auto"/>
        <w:left w:val="none" w:sz="0" w:space="0" w:color="auto"/>
        <w:bottom w:val="none" w:sz="0" w:space="0" w:color="auto"/>
        <w:right w:val="none" w:sz="0" w:space="0" w:color="auto"/>
      </w:divBdr>
      <w:divsChild>
        <w:div w:id="129832638">
          <w:marLeft w:val="0"/>
          <w:marRight w:val="0"/>
          <w:marTop w:val="0"/>
          <w:marBottom w:val="0"/>
          <w:divBdr>
            <w:top w:val="single" w:sz="8" w:space="0" w:color="DCDADB"/>
            <w:left w:val="single" w:sz="8" w:space="0" w:color="DCDADB"/>
            <w:bottom w:val="single" w:sz="8" w:space="0" w:color="DCDADB"/>
            <w:right w:val="single" w:sz="8" w:space="0" w:color="DCDADB"/>
          </w:divBdr>
          <w:divsChild>
            <w:div w:id="773666997">
              <w:marLeft w:val="0"/>
              <w:marRight w:val="0"/>
              <w:marTop w:val="80"/>
              <w:marBottom w:val="400"/>
              <w:divBdr>
                <w:top w:val="none" w:sz="0" w:space="0" w:color="auto"/>
                <w:left w:val="none" w:sz="0" w:space="0" w:color="auto"/>
                <w:bottom w:val="none" w:sz="0" w:space="0" w:color="auto"/>
                <w:right w:val="none" w:sz="0" w:space="0" w:color="auto"/>
              </w:divBdr>
              <w:divsChild>
                <w:div w:id="395401630">
                  <w:marLeft w:val="0"/>
                  <w:marRight w:val="0"/>
                  <w:marTop w:val="0"/>
                  <w:marBottom w:val="0"/>
                  <w:divBdr>
                    <w:top w:val="none" w:sz="0" w:space="0" w:color="auto"/>
                    <w:left w:val="none" w:sz="0" w:space="0" w:color="auto"/>
                    <w:bottom w:val="none" w:sz="0" w:space="0" w:color="auto"/>
                    <w:right w:val="none" w:sz="0" w:space="0" w:color="auto"/>
                  </w:divBdr>
                  <w:divsChild>
                    <w:div w:id="309019256">
                      <w:marLeft w:val="0"/>
                      <w:marRight w:val="0"/>
                      <w:marTop w:val="0"/>
                      <w:marBottom w:val="320"/>
                      <w:divBdr>
                        <w:top w:val="none" w:sz="0" w:space="0" w:color="auto"/>
                        <w:left w:val="none" w:sz="0" w:space="0" w:color="auto"/>
                        <w:bottom w:val="none" w:sz="0" w:space="0" w:color="auto"/>
                        <w:right w:val="none" w:sz="0" w:space="0" w:color="auto"/>
                      </w:divBdr>
                      <w:divsChild>
                        <w:div w:id="7591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36715">
      <w:bodyDiv w:val="1"/>
      <w:marLeft w:val="0"/>
      <w:marRight w:val="0"/>
      <w:marTop w:val="0"/>
      <w:marBottom w:val="0"/>
      <w:divBdr>
        <w:top w:val="none" w:sz="0" w:space="0" w:color="auto"/>
        <w:left w:val="none" w:sz="0" w:space="0" w:color="auto"/>
        <w:bottom w:val="none" w:sz="0" w:space="0" w:color="auto"/>
        <w:right w:val="none" w:sz="0" w:space="0" w:color="auto"/>
      </w:divBdr>
      <w:divsChild>
        <w:div w:id="274562403">
          <w:marLeft w:val="150"/>
          <w:marRight w:val="150"/>
          <w:marTop w:val="0"/>
          <w:marBottom w:val="0"/>
          <w:divBdr>
            <w:top w:val="none" w:sz="0" w:space="0" w:color="auto"/>
            <w:left w:val="none" w:sz="0" w:space="0" w:color="auto"/>
            <w:bottom w:val="none" w:sz="0" w:space="0" w:color="auto"/>
            <w:right w:val="none" w:sz="0" w:space="0" w:color="auto"/>
          </w:divBdr>
        </w:div>
        <w:div w:id="1039205366">
          <w:marLeft w:val="150"/>
          <w:marRight w:val="150"/>
          <w:marTop w:val="0"/>
          <w:marBottom w:val="0"/>
          <w:divBdr>
            <w:top w:val="none" w:sz="0" w:space="0" w:color="auto"/>
            <w:left w:val="none" w:sz="0" w:space="0" w:color="auto"/>
            <w:bottom w:val="none" w:sz="0" w:space="0" w:color="auto"/>
            <w:right w:val="none" w:sz="0" w:space="0" w:color="auto"/>
          </w:divBdr>
        </w:div>
        <w:div w:id="1275819185">
          <w:marLeft w:val="150"/>
          <w:marRight w:val="150"/>
          <w:marTop w:val="0"/>
          <w:marBottom w:val="0"/>
          <w:divBdr>
            <w:top w:val="none" w:sz="0" w:space="0" w:color="auto"/>
            <w:left w:val="none" w:sz="0" w:space="0" w:color="auto"/>
            <w:bottom w:val="none" w:sz="0" w:space="0" w:color="auto"/>
            <w:right w:val="none" w:sz="0" w:space="0" w:color="auto"/>
          </w:divBdr>
        </w:div>
        <w:div w:id="1675034750">
          <w:marLeft w:val="150"/>
          <w:marRight w:val="150"/>
          <w:marTop w:val="0"/>
          <w:marBottom w:val="0"/>
          <w:divBdr>
            <w:top w:val="none" w:sz="0" w:space="0" w:color="auto"/>
            <w:left w:val="none" w:sz="0" w:space="0" w:color="auto"/>
            <w:bottom w:val="none" w:sz="0" w:space="0" w:color="auto"/>
            <w:right w:val="none" w:sz="0" w:space="0" w:color="auto"/>
          </w:divBdr>
        </w:div>
        <w:div w:id="1788543253">
          <w:marLeft w:val="150"/>
          <w:marRight w:val="150"/>
          <w:marTop w:val="0"/>
          <w:marBottom w:val="0"/>
          <w:divBdr>
            <w:top w:val="none" w:sz="0" w:space="0" w:color="auto"/>
            <w:left w:val="none" w:sz="0" w:space="0" w:color="auto"/>
            <w:bottom w:val="none" w:sz="0" w:space="0" w:color="auto"/>
            <w:right w:val="none" w:sz="0" w:space="0" w:color="auto"/>
          </w:divBdr>
        </w:div>
        <w:div w:id="1816724057">
          <w:marLeft w:val="150"/>
          <w:marRight w:val="150"/>
          <w:marTop w:val="0"/>
          <w:marBottom w:val="0"/>
          <w:divBdr>
            <w:top w:val="none" w:sz="0" w:space="0" w:color="auto"/>
            <w:left w:val="none" w:sz="0" w:space="0" w:color="auto"/>
            <w:bottom w:val="none" w:sz="0" w:space="0" w:color="auto"/>
            <w:right w:val="none" w:sz="0" w:space="0" w:color="auto"/>
          </w:divBdr>
        </w:div>
        <w:div w:id="2020111782">
          <w:marLeft w:val="150"/>
          <w:marRight w:val="150"/>
          <w:marTop w:val="0"/>
          <w:marBottom w:val="0"/>
          <w:divBdr>
            <w:top w:val="none" w:sz="0" w:space="0" w:color="auto"/>
            <w:left w:val="none" w:sz="0" w:space="0" w:color="auto"/>
            <w:bottom w:val="none" w:sz="0" w:space="0" w:color="auto"/>
            <w:right w:val="none" w:sz="0" w:space="0" w:color="auto"/>
          </w:divBdr>
        </w:div>
        <w:div w:id="2044402535">
          <w:marLeft w:val="150"/>
          <w:marRight w:val="150"/>
          <w:marTop w:val="0"/>
          <w:marBottom w:val="0"/>
          <w:divBdr>
            <w:top w:val="none" w:sz="0" w:space="0" w:color="auto"/>
            <w:left w:val="none" w:sz="0" w:space="0" w:color="auto"/>
            <w:bottom w:val="none" w:sz="0" w:space="0" w:color="auto"/>
            <w:right w:val="none" w:sz="0" w:space="0" w:color="auto"/>
          </w:divBdr>
        </w:div>
      </w:divsChild>
    </w:div>
    <w:div w:id="181210201">
      <w:bodyDiv w:val="1"/>
      <w:marLeft w:val="0"/>
      <w:marRight w:val="0"/>
      <w:marTop w:val="0"/>
      <w:marBottom w:val="0"/>
      <w:divBdr>
        <w:top w:val="none" w:sz="0" w:space="0" w:color="auto"/>
        <w:left w:val="none" w:sz="0" w:space="0" w:color="auto"/>
        <w:bottom w:val="none" w:sz="0" w:space="0" w:color="auto"/>
        <w:right w:val="none" w:sz="0" w:space="0" w:color="auto"/>
      </w:divBdr>
      <w:divsChild>
        <w:div w:id="291711813">
          <w:marLeft w:val="0"/>
          <w:marRight w:val="0"/>
          <w:marTop w:val="0"/>
          <w:marBottom w:val="0"/>
          <w:divBdr>
            <w:top w:val="single" w:sz="8" w:space="0" w:color="DCDADB"/>
            <w:left w:val="single" w:sz="8" w:space="0" w:color="DCDADB"/>
            <w:bottom w:val="single" w:sz="8" w:space="0" w:color="DCDADB"/>
            <w:right w:val="single" w:sz="8" w:space="0" w:color="DCDADB"/>
          </w:divBdr>
          <w:divsChild>
            <w:div w:id="111635197">
              <w:marLeft w:val="0"/>
              <w:marRight w:val="0"/>
              <w:marTop w:val="80"/>
              <w:marBottom w:val="400"/>
              <w:divBdr>
                <w:top w:val="none" w:sz="0" w:space="0" w:color="auto"/>
                <w:left w:val="none" w:sz="0" w:space="0" w:color="auto"/>
                <w:bottom w:val="none" w:sz="0" w:space="0" w:color="auto"/>
                <w:right w:val="none" w:sz="0" w:space="0" w:color="auto"/>
              </w:divBdr>
              <w:divsChild>
                <w:div w:id="1780099175">
                  <w:marLeft w:val="0"/>
                  <w:marRight w:val="0"/>
                  <w:marTop w:val="0"/>
                  <w:marBottom w:val="0"/>
                  <w:divBdr>
                    <w:top w:val="none" w:sz="0" w:space="0" w:color="auto"/>
                    <w:left w:val="none" w:sz="0" w:space="0" w:color="auto"/>
                    <w:bottom w:val="none" w:sz="0" w:space="0" w:color="auto"/>
                    <w:right w:val="none" w:sz="0" w:space="0" w:color="auto"/>
                  </w:divBdr>
                  <w:divsChild>
                    <w:div w:id="389352101">
                      <w:marLeft w:val="0"/>
                      <w:marRight w:val="0"/>
                      <w:marTop w:val="0"/>
                      <w:marBottom w:val="320"/>
                      <w:divBdr>
                        <w:top w:val="none" w:sz="0" w:space="0" w:color="auto"/>
                        <w:left w:val="none" w:sz="0" w:space="0" w:color="auto"/>
                        <w:bottom w:val="none" w:sz="0" w:space="0" w:color="auto"/>
                        <w:right w:val="none" w:sz="0" w:space="0" w:color="auto"/>
                      </w:divBdr>
                      <w:divsChild>
                        <w:div w:id="61167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095322">
      <w:bodyDiv w:val="1"/>
      <w:marLeft w:val="0"/>
      <w:marRight w:val="0"/>
      <w:marTop w:val="0"/>
      <w:marBottom w:val="0"/>
      <w:divBdr>
        <w:top w:val="none" w:sz="0" w:space="0" w:color="auto"/>
        <w:left w:val="none" w:sz="0" w:space="0" w:color="auto"/>
        <w:bottom w:val="none" w:sz="0" w:space="0" w:color="auto"/>
        <w:right w:val="none" w:sz="0" w:space="0" w:color="auto"/>
      </w:divBdr>
    </w:div>
    <w:div w:id="574752060">
      <w:bodyDiv w:val="1"/>
      <w:marLeft w:val="0"/>
      <w:marRight w:val="0"/>
      <w:marTop w:val="0"/>
      <w:marBottom w:val="0"/>
      <w:divBdr>
        <w:top w:val="none" w:sz="0" w:space="0" w:color="auto"/>
        <w:left w:val="none" w:sz="0" w:space="0" w:color="auto"/>
        <w:bottom w:val="none" w:sz="0" w:space="0" w:color="auto"/>
        <w:right w:val="none" w:sz="0" w:space="0" w:color="auto"/>
      </w:divBdr>
    </w:div>
    <w:div w:id="619917988">
      <w:bodyDiv w:val="1"/>
      <w:marLeft w:val="0"/>
      <w:marRight w:val="0"/>
      <w:marTop w:val="0"/>
      <w:marBottom w:val="0"/>
      <w:divBdr>
        <w:top w:val="none" w:sz="0" w:space="0" w:color="auto"/>
        <w:left w:val="none" w:sz="0" w:space="0" w:color="auto"/>
        <w:bottom w:val="none" w:sz="0" w:space="0" w:color="auto"/>
        <w:right w:val="none" w:sz="0" w:space="0" w:color="auto"/>
      </w:divBdr>
      <w:divsChild>
        <w:div w:id="318074211">
          <w:marLeft w:val="0"/>
          <w:marRight w:val="0"/>
          <w:marTop w:val="0"/>
          <w:marBottom w:val="0"/>
          <w:divBdr>
            <w:top w:val="none" w:sz="0" w:space="0" w:color="auto"/>
            <w:left w:val="none" w:sz="0" w:space="0" w:color="auto"/>
            <w:bottom w:val="none" w:sz="0" w:space="0" w:color="auto"/>
            <w:right w:val="none" w:sz="0" w:space="0" w:color="auto"/>
          </w:divBdr>
          <w:divsChild>
            <w:div w:id="787965332">
              <w:marLeft w:val="0"/>
              <w:marRight w:val="0"/>
              <w:marTop w:val="0"/>
              <w:marBottom w:val="0"/>
              <w:divBdr>
                <w:top w:val="none" w:sz="0" w:space="0" w:color="auto"/>
                <w:left w:val="none" w:sz="0" w:space="0" w:color="auto"/>
                <w:bottom w:val="none" w:sz="0" w:space="0" w:color="auto"/>
                <w:right w:val="none" w:sz="0" w:space="0" w:color="auto"/>
              </w:divBdr>
              <w:divsChild>
                <w:div w:id="240674688">
                  <w:marLeft w:val="0"/>
                  <w:marRight w:val="0"/>
                  <w:marTop w:val="0"/>
                  <w:marBottom w:val="0"/>
                  <w:divBdr>
                    <w:top w:val="none" w:sz="0" w:space="0" w:color="auto"/>
                    <w:left w:val="none" w:sz="0" w:space="0" w:color="auto"/>
                    <w:bottom w:val="none" w:sz="0" w:space="0" w:color="auto"/>
                    <w:right w:val="none" w:sz="0" w:space="0" w:color="auto"/>
                  </w:divBdr>
                  <w:divsChild>
                    <w:div w:id="418872753">
                      <w:marLeft w:val="0"/>
                      <w:marRight w:val="0"/>
                      <w:marTop w:val="0"/>
                      <w:marBottom w:val="0"/>
                      <w:divBdr>
                        <w:top w:val="none" w:sz="0" w:space="0" w:color="auto"/>
                        <w:left w:val="none" w:sz="0" w:space="0" w:color="auto"/>
                        <w:bottom w:val="none" w:sz="0" w:space="0" w:color="auto"/>
                        <w:right w:val="none" w:sz="0" w:space="0" w:color="auto"/>
                      </w:divBdr>
                      <w:divsChild>
                        <w:div w:id="555817386">
                          <w:marLeft w:val="0"/>
                          <w:marRight w:val="0"/>
                          <w:marTop w:val="0"/>
                          <w:marBottom w:val="0"/>
                          <w:divBdr>
                            <w:top w:val="none" w:sz="0" w:space="0" w:color="auto"/>
                            <w:left w:val="none" w:sz="0" w:space="0" w:color="auto"/>
                            <w:bottom w:val="none" w:sz="0" w:space="0" w:color="auto"/>
                            <w:right w:val="none" w:sz="0" w:space="0" w:color="auto"/>
                          </w:divBdr>
                          <w:divsChild>
                            <w:div w:id="649946363">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802169">
      <w:bodyDiv w:val="1"/>
      <w:marLeft w:val="0"/>
      <w:marRight w:val="0"/>
      <w:marTop w:val="0"/>
      <w:marBottom w:val="0"/>
      <w:divBdr>
        <w:top w:val="none" w:sz="0" w:space="0" w:color="auto"/>
        <w:left w:val="none" w:sz="0" w:space="0" w:color="auto"/>
        <w:bottom w:val="none" w:sz="0" w:space="0" w:color="auto"/>
        <w:right w:val="none" w:sz="0" w:space="0" w:color="auto"/>
      </w:divBdr>
    </w:div>
    <w:div w:id="901209724">
      <w:bodyDiv w:val="1"/>
      <w:marLeft w:val="0"/>
      <w:marRight w:val="0"/>
      <w:marTop w:val="0"/>
      <w:marBottom w:val="0"/>
      <w:divBdr>
        <w:top w:val="none" w:sz="0" w:space="0" w:color="auto"/>
        <w:left w:val="none" w:sz="0" w:space="0" w:color="auto"/>
        <w:bottom w:val="none" w:sz="0" w:space="0" w:color="auto"/>
        <w:right w:val="none" w:sz="0" w:space="0" w:color="auto"/>
      </w:divBdr>
      <w:divsChild>
        <w:div w:id="1602100447">
          <w:marLeft w:val="0"/>
          <w:marRight w:val="0"/>
          <w:marTop w:val="0"/>
          <w:marBottom w:val="0"/>
          <w:divBdr>
            <w:top w:val="single" w:sz="8" w:space="0" w:color="DCDADB"/>
            <w:left w:val="single" w:sz="8" w:space="0" w:color="DCDADB"/>
            <w:bottom w:val="single" w:sz="8" w:space="0" w:color="DCDADB"/>
            <w:right w:val="single" w:sz="8" w:space="0" w:color="DCDADB"/>
          </w:divBdr>
          <w:divsChild>
            <w:div w:id="1939168982">
              <w:marLeft w:val="0"/>
              <w:marRight w:val="0"/>
              <w:marTop w:val="80"/>
              <w:marBottom w:val="400"/>
              <w:divBdr>
                <w:top w:val="none" w:sz="0" w:space="0" w:color="auto"/>
                <w:left w:val="none" w:sz="0" w:space="0" w:color="auto"/>
                <w:bottom w:val="none" w:sz="0" w:space="0" w:color="auto"/>
                <w:right w:val="none" w:sz="0" w:space="0" w:color="auto"/>
              </w:divBdr>
              <w:divsChild>
                <w:div w:id="1488866416">
                  <w:marLeft w:val="0"/>
                  <w:marRight w:val="0"/>
                  <w:marTop w:val="0"/>
                  <w:marBottom w:val="0"/>
                  <w:divBdr>
                    <w:top w:val="none" w:sz="0" w:space="0" w:color="auto"/>
                    <w:left w:val="none" w:sz="0" w:space="0" w:color="auto"/>
                    <w:bottom w:val="none" w:sz="0" w:space="0" w:color="auto"/>
                    <w:right w:val="none" w:sz="0" w:space="0" w:color="auto"/>
                  </w:divBdr>
                  <w:divsChild>
                    <w:div w:id="2047100672">
                      <w:marLeft w:val="0"/>
                      <w:marRight w:val="0"/>
                      <w:marTop w:val="0"/>
                      <w:marBottom w:val="320"/>
                      <w:divBdr>
                        <w:top w:val="none" w:sz="0" w:space="0" w:color="auto"/>
                        <w:left w:val="none" w:sz="0" w:space="0" w:color="auto"/>
                        <w:bottom w:val="none" w:sz="0" w:space="0" w:color="auto"/>
                        <w:right w:val="none" w:sz="0" w:space="0" w:color="auto"/>
                      </w:divBdr>
                      <w:divsChild>
                        <w:div w:id="150963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688522">
      <w:bodyDiv w:val="1"/>
      <w:marLeft w:val="0"/>
      <w:marRight w:val="0"/>
      <w:marTop w:val="0"/>
      <w:marBottom w:val="0"/>
      <w:divBdr>
        <w:top w:val="none" w:sz="0" w:space="0" w:color="auto"/>
        <w:left w:val="none" w:sz="0" w:space="0" w:color="auto"/>
        <w:bottom w:val="none" w:sz="0" w:space="0" w:color="auto"/>
        <w:right w:val="none" w:sz="0" w:space="0" w:color="auto"/>
      </w:divBdr>
    </w:div>
    <w:div w:id="1133987025">
      <w:bodyDiv w:val="1"/>
      <w:marLeft w:val="0"/>
      <w:marRight w:val="0"/>
      <w:marTop w:val="0"/>
      <w:marBottom w:val="0"/>
      <w:divBdr>
        <w:top w:val="none" w:sz="0" w:space="0" w:color="auto"/>
        <w:left w:val="none" w:sz="0" w:space="0" w:color="auto"/>
        <w:bottom w:val="none" w:sz="0" w:space="0" w:color="auto"/>
        <w:right w:val="none" w:sz="0" w:space="0" w:color="auto"/>
      </w:divBdr>
      <w:divsChild>
        <w:div w:id="1504005114">
          <w:marLeft w:val="0"/>
          <w:marRight w:val="0"/>
          <w:marTop w:val="0"/>
          <w:marBottom w:val="0"/>
          <w:divBdr>
            <w:top w:val="single" w:sz="8" w:space="0" w:color="DCDADB"/>
            <w:left w:val="single" w:sz="8" w:space="0" w:color="DCDADB"/>
            <w:bottom w:val="single" w:sz="8" w:space="0" w:color="DCDADB"/>
            <w:right w:val="single" w:sz="8" w:space="0" w:color="DCDADB"/>
          </w:divBdr>
          <w:divsChild>
            <w:div w:id="1215190988">
              <w:marLeft w:val="0"/>
              <w:marRight w:val="0"/>
              <w:marTop w:val="80"/>
              <w:marBottom w:val="400"/>
              <w:divBdr>
                <w:top w:val="none" w:sz="0" w:space="0" w:color="auto"/>
                <w:left w:val="none" w:sz="0" w:space="0" w:color="auto"/>
                <w:bottom w:val="none" w:sz="0" w:space="0" w:color="auto"/>
                <w:right w:val="none" w:sz="0" w:space="0" w:color="auto"/>
              </w:divBdr>
              <w:divsChild>
                <w:div w:id="799349306">
                  <w:marLeft w:val="0"/>
                  <w:marRight w:val="0"/>
                  <w:marTop w:val="0"/>
                  <w:marBottom w:val="0"/>
                  <w:divBdr>
                    <w:top w:val="none" w:sz="0" w:space="0" w:color="auto"/>
                    <w:left w:val="none" w:sz="0" w:space="0" w:color="auto"/>
                    <w:bottom w:val="none" w:sz="0" w:space="0" w:color="auto"/>
                    <w:right w:val="none" w:sz="0" w:space="0" w:color="auto"/>
                  </w:divBdr>
                  <w:divsChild>
                    <w:div w:id="1547721826">
                      <w:marLeft w:val="0"/>
                      <w:marRight w:val="0"/>
                      <w:marTop w:val="0"/>
                      <w:marBottom w:val="0"/>
                      <w:divBdr>
                        <w:top w:val="none" w:sz="0" w:space="0" w:color="auto"/>
                        <w:left w:val="none" w:sz="0" w:space="0" w:color="auto"/>
                        <w:bottom w:val="none" w:sz="0" w:space="0" w:color="auto"/>
                        <w:right w:val="none" w:sz="0" w:space="0" w:color="auto"/>
                      </w:divBdr>
                      <w:divsChild>
                        <w:div w:id="1477262653">
                          <w:marLeft w:val="0"/>
                          <w:marRight w:val="0"/>
                          <w:marTop w:val="0"/>
                          <w:marBottom w:val="300"/>
                          <w:divBdr>
                            <w:top w:val="none" w:sz="0" w:space="0" w:color="auto"/>
                            <w:left w:val="none" w:sz="0" w:space="0" w:color="auto"/>
                            <w:bottom w:val="none" w:sz="0" w:space="0" w:color="auto"/>
                            <w:right w:val="none" w:sz="0" w:space="0" w:color="auto"/>
                          </w:divBdr>
                          <w:divsChild>
                            <w:div w:id="590817735">
                              <w:marLeft w:val="0"/>
                              <w:marRight w:val="0"/>
                              <w:marTop w:val="0"/>
                              <w:marBottom w:val="0"/>
                              <w:divBdr>
                                <w:top w:val="none" w:sz="0" w:space="0" w:color="auto"/>
                                <w:left w:val="none" w:sz="0" w:space="0" w:color="auto"/>
                                <w:bottom w:val="none" w:sz="0" w:space="0" w:color="auto"/>
                                <w:right w:val="none" w:sz="0" w:space="0" w:color="auto"/>
                              </w:divBdr>
                            </w:div>
                            <w:div w:id="206020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958811">
                  <w:marLeft w:val="0"/>
                  <w:marRight w:val="0"/>
                  <w:marTop w:val="0"/>
                  <w:marBottom w:val="320"/>
                  <w:divBdr>
                    <w:top w:val="none" w:sz="0" w:space="0" w:color="auto"/>
                    <w:left w:val="none" w:sz="0" w:space="0" w:color="auto"/>
                    <w:bottom w:val="none" w:sz="0" w:space="0" w:color="auto"/>
                    <w:right w:val="none" w:sz="0" w:space="0" w:color="auto"/>
                  </w:divBdr>
                  <w:divsChild>
                    <w:div w:id="469128341">
                      <w:marLeft w:val="0"/>
                      <w:marRight w:val="0"/>
                      <w:marTop w:val="0"/>
                      <w:marBottom w:val="0"/>
                      <w:divBdr>
                        <w:top w:val="none" w:sz="0" w:space="0" w:color="auto"/>
                        <w:left w:val="none" w:sz="0" w:space="0" w:color="auto"/>
                        <w:bottom w:val="none" w:sz="0" w:space="0" w:color="auto"/>
                        <w:right w:val="none" w:sz="0" w:space="0" w:color="auto"/>
                      </w:divBdr>
                    </w:div>
                    <w:div w:id="544098521">
                      <w:marLeft w:val="0"/>
                      <w:marRight w:val="0"/>
                      <w:marTop w:val="0"/>
                      <w:marBottom w:val="0"/>
                      <w:divBdr>
                        <w:top w:val="none" w:sz="0" w:space="0" w:color="auto"/>
                        <w:left w:val="none" w:sz="0" w:space="0" w:color="auto"/>
                        <w:bottom w:val="none" w:sz="0" w:space="0" w:color="auto"/>
                        <w:right w:val="none" w:sz="0" w:space="0" w:color="auto"/>
                      </w:divBdr>
                    </w:div>
                    <w:div w:id="737021813">
                      <w:marLeft w:val="0"/>
                      <w:marRight w:val="0"/>
                      <w:marTop w:val="0"/>
                      <w:marBottom w:val="0"/>
                      <w:divBdr>
                        <w:top w:val="none" w:sz="0" w:space="0" w:color="auto"/>
                        <w:left w:val="none" w:sz="0" w:space="0" w:color="auto"/>
                        <w:bottom w:val="none" w:sz="0" w:space="0" w:color="auto"/>
                        <w:right w:val="none" w:sz="0" w:space="0" w:color="auto"/>
                      </w:divBdr>
                    </w:div>
                    <w:div w:id="1001859813">
                      <w:marLeft w:val="0"/>
                      <w:marRight w:val="0"/>
                      <w:marTop w:val="0"/>
                      <w:marBottom w:val="320"/>
                      <w:divBdr>
                        <w:top w:val="none" w:sz="0" w:space="0" w:color="auto"/>
                        <w:left w:val="none" w:sz="0" w:space="0" w:color="auto"/>
                        <w:bottom w:val="none" w:sz="0" w:space="0" w:color="auto"/>
                        <w:right w:val="none" w:sz="0" w:space="0" w:color="auto"/>
                      </w:divBdr>
                    </w:div>
                    <w:div w:id="1017468739">
                      <w:marLeft w:val="0"/>
                      <w:marRight w:val="0"/>
                      <w:marTop w:val="0"/>
                      <w:marBottom w:val="0"/>
                      <w:divBdr>
                        <w:top w:val="none" w:sz="0" w:space="0" w:color="auto"/>
                        <w:left w:val="none" w:sz="0" w:space="0" w:color="auto"/>
                        <w:bottom w:val="none" w:sz="0" w:space="0" w:color="auto"/>
                        <w:right w:val="none" w:sz="0" w:space="0" w:color="auto"/>
                      </w:divBdr>
                      <w:divsChild>
                        <w:div w:id="1073938654">
                          <w:marLeft w:val="0"/>
                          <w:marRight w:val="0"/>
                          <w:marTop w:val="0"/>
                          <w:marBottom w:val="0"/>
                          <w:divBdr>
                            <w:top w:val="none" w:sz="0" w:space="0" w:color="auto"/>
                            <w:left w:val="none" w:sz="0" w:space="0" w:color="auto"/>
                            <w:bottom w:val="none" w:sz="0" w:space="0" w:color="auto"/>
                            <w:right w:val="none" w:sz="0" w:space="0" w:color="auto"/>
                          </w:divBdr>
                        </w:div>
                      </w:divsChild>
                    </w:div>
                    <w:div w:id="1247308106">
                      <w:marLeft w:val="0"/>
                      <w:marRight w:val="0"/>
                      <w:marTop w:val="0"/>
                      <w:marBottom w:val="0"/>
                      <w:divBdr>
                        <w:top w:val="none" w:sz="0" w:space="0" w:color="auto"/>
                        <w:left w:val="none" w:sz="0" w:space="0" w:color="auto"/>
                        <w:bottom w:val="none" w:sz="0" w:space="0" w:color="auto"/>
                        <w:right w:val="none" w:sz="0" w:space="0" w:color="auto"/>
                      </w:divBdr>
                    </w:div>
                    <w:div w:id="1445998953">
                      <w:marLeft w:val="0"/>
                      <w:marRight w:val="0"/>
                      <w:marTop w:val="0"/>
                      <w:marBottom w:val="0"/>
                      <w:divBdr>
                        <w:top w:val="none" w:sz="0" w:space="0" w:color="auto"/>
                        <w:left w:val="none" w:sz="0" w:space="0" w:color="auto"/>
                        <w:bottom w:val="none" w:sz="0" w:space="0" w:color="auto"/>
                        <w:right w:val="none" w:sz="0" w:space="0" w:color="auto"/>
                      </w:divBdr>
                    </w:div>
                    <w:div w:id="1510950478">
                      <w:marLeft w:val="0"/>
                      <w:marRight w:val="0"/>
                      <w:marTop w:val="0"/>
                      <w:marBottom w:val="0"/>
                      <w:divBdr>
                        <w:top w:val="none" w:sz="0" w:space="0" w:color="auto"/>
                        <w:left w:val="none" w:sz="0" w:space="0" w:color="auto"/>
                        <w:bottom w:val="none" w:sz="0" w:space="0" w:color="auto"/>
                        <w:right w:val="none" w:sz="0" w:space="0" w:color="auto"/>
                      </w:divBdr>
                    </w:div>
                    <w:div w:id="1587347487">
                      <w:marLeft w:val="0"/>
                      <w:marRight w:val="0"/>
                      <w:marTop w:val="0"/>
                      <w:marBottom w:val="0"/>
                      <w:divBdr>
                        <w:top w:val="none" w:sz="0" w:space="0" w:color="auto"/>
                        <w:left w:val="none" w:sz="0" w:space="0" w:color="auto"/>
                        <w:bottom w:val="none" w:sz="0" w:space="0" w:color="auto"/>
                        <w:right w:val="none" w:sz="0" w:space="0" w:color="auto"/>
                      </w:divBdr>
                    </w:div>
                    <w:div w:id="1725563348">
                      <w:marLeft w:val="0"/>
                      <w:marRight w:val="0"/>
                      <w:marTop w:val="0"/>
                      <w:marBottom w:val="0"/>
                      <w:divBdr>
                        <w:top w:val="none" w:sz="0" w:space="0" w:color="auto"/>
                        <w:left w:val="none" w:sz="0" w:space="0" w:color="auto"/>
                        <w:bottom w:val="none" w:sz="0" w:space="0" w:color="auto"/>
                        <w:right w:val="none" w:sz="0" w:space="0" w:color="auto"/>
                      </w:divBdr>
                    </w:div>
                    <w:div w:id="1960917485">
                      <w:marLeft w:val="0"/>
                      <w:marRight w:val="0"/>
                      <w:marTop w:val="320"/>
                      <w:marBottom w:val="0"/>
                      <w:divBdr>
                        <w:top w:val="none" w:sz="0" w:space="0" w:color="auto"/>
                        <w:left w:val="none" w:sz="0" w:space="0" w:color="auto"/>
                        <w:bottom w:val="none" w:sz="0" w:space="0" w:color="auto"/>
                        <w:right w:val="none" w:sz="0" w:space="0" w:color="auto"/>
                      </w:divBdr>
                    </w:div>
                  </w:divsChild>
                </w:div>
                <w:div w:id="1002508681">
                  <w:marLeft w:val="0"/>
                  <w:marRight w:val="0"/>
                  <w:marTop w:val="0"/>
                  <w:marBottom w:val="80"/>
                  <w:divBdr>
                    <w:top w:val="none" w:sz="0" w:space="0" w:color="auto"/>
                    <w:left w:val="none" w:sz="0" w:space="0" w:color="auto"/>
                    <w:bottom w:val="none" w:sz="0" w:space="0" w:color="auto"/>
                    <w:right w:val="none" w:sz="0" w:space="0" w:color="auto"/>
                  </w:divBdr>
                  <w:divsChild>
                    <w:div w:id="989677788">
                      <w:marLeft w:val="0"/>
                      <w:marRight w:val="0"/>
                      <w:marTop w:val="0"/>
                      <w:marBottom w:val="0"/>
                      <w:divBdr>
                        <w:top w:val="none" w:sz="0" w:space="0" w:color="auto"/>
                        <w:left w:val="none" w:sz="0" w:space="0" w:color="auto"/>
                        <w:bottom w:val="none" w:sz="0" w:space="0" w:color="auto"/>
                        <w:right w:val="none" w:sz="0" w:space="0" w:color="auto"/>
                      </w:divBdr>
                    </w:div>
                    <w:div w:id="1910993065">
                      <w:marLeft w:val="0"/>
                      <w:marRight w:val="0"/>
                      <w:marTop w:val="0"/>
                      <w:marBottom w:val="80"/>
                      <w:divBdr>
                        <w:top w:val="none" w:sz="0" w:space="0" w:color="auto"/>
                        <w:left w:val="none" w:sz="0" w:space="0" w:color="auto"/>
                        <w:bottom w:val="none" w:sz="0" w:space="0" w:color="auto"/>
                        <w:right w:val="none" w:sz="0" w:space="0" w:color="auto"/>
                      </w:divBdr>
                      <w:divsChild>
                        <w:div w:id="651562021">
                          <w:marLeft w:val="0"/>
                          <w:marRight w:val="0"/>
                          <w:marTop w:val="0"/>
                          <w:marBottom w:val="0"/>
                          <w:divBdr>
                            <w:top w:val="none" w:sz="0" w:space="0" w:color="auto"/>
                            <w:left w:val="none" w:sz="0" w:space="0" w:color="auto"/>
                            <w:bottom w:val="none" w:sz="0" w:space="0" w:color="auto"/>
                            <w:right w:val="none" w:sz="0" w:space="0" w:color="auto"/>
                          </w:divBdr>
                        </w:div>
                        <w:div w:id="191065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71848">
      <w:bodyDiv w:val="1"/>
      <w:marLeft w:val="0"/>
      <w:marRight w:val="0"/>
      <w:marTop w:val="0"/>
      <w:marBottom w:val="0"/>
      <w:divBdr>
        <w:top w:val="none" w:sz="0" w:space="0" w:color="auto"/>
        <w:left w:val="none" w:sz="0" w:space="0" w:color="auto"/>
        <w:bottom w:val="none" w:sz="0" w:space="0" w:color="auto"/>
        <w:right w:val="none" w:sz="0" w:space="0" w:color="auto"/>
      </w:divBdr>
    </w:div>
    <w:div w:id="1369331097">
      <w:bodyDiv w:val="1"/>
      <w:marLeft w:val="0"/>
      <w:marRight w:val="0"/>
      <w:marTop w:val="0"/>
      <w:marBottom w:val="0"/>
      <w:divBdr>
        <w:top w:val="none" w:sz="0" w:space="0" w:color="auto"/>
        <w:left w:val="none" w:sz="0" w:space="0" w:color="auto"/>
        <w:bottom w:val="none" w:sz="0" w:space="0" w:color="auto"/>
        <w:right w:val="none" w:sz="0" w:space="0" w:color="auto"/>
      </w:divBdr>
    </w:div>
    <w:div w:id="1509129138">
      <w:bodyDiv w:val="1"/>
      <w:marLeft w:val="0"/>
      <w:marRight w:val="0"/>
      <w:marTop w:val="0"/>
      <w:marBottom w:val="0"/>
      <w:divBdr>
        <w:top w:val="none" w:sz="0" w:space="0" w:color="auto"/>
        <w:left w:val="none" w:sz="0" w:space="0" w:color="auto"/>
        <w:bottom w:val="none" w:sz="0" w:space="0" w:color="auto"/>
        <w:right w:val="none" w:sz="0" w:space="0" w:color="auto"/>
      </w:divBdr>
      <w:divsChild>
        <w:div w:id="1184393255">
          <w:marLeft w:val="0"/>
          <w:marRight w:val="0"/>
          <w:marTop w:val="561"/>
          <w:marBottom w:val="0"/>
          <w:divBdr>
            <w:top w:val="none" w:sz="0" w:space="9" w:color="auto"/>
            <w:left w:val="single" w:sz="8" w:space="19" w:color="DDDDDD"/>
            <w:bottom w:val="none" w:sz="0" w:space="0" w:color="auto"/>
            <w:right w:val="none" w:sz="0" w:space="0" w:color="auto"/>
          </w:divBdr>
          <w:divsChild>
            <w:div w:id="1424644000">
              <w:marLeft w:val="0"/>
              <w:marRight w:val="0"/>
              <w:marTop w:val="0"/>
              <w:marBottom w:val="0"/>
              <w:divBdr>
                <w:top w:val="none" w:sz="0" w:space="0" w:color="auto"/>
                <w:left w:val="none" w:sz="0" w:space="0" w:color="auto"/>
                <w:bottom w:val="none" w:sz="0" w:space="0" w:color="auto"/>
                <w:right w:val="none" w:sz="0" w:space="0" w:color="auto"/>
              </w:divBdr>
              <w:divsChild>
                <w:div w:id="879365423">
                  <w:marLeft w:val="0"/>
                  <w:marRight w:val="0"/>
                  <w:marTop w:val="0"/>
                  <w:marBottom w:val="0"/>
                  <w:divBdr>
                    <w:top w:val="none" w:sz="0" w:space="0" w:color="auto"/>
                    <w:left w:val="none" w:sz="0" w:space="0" w:color="auto"/>
                    <w:bottom w:val="none" w:sz="0" w:space="0" w:color="auto"/>
                    <w:right w:val="none" w:sz="0" w:space="0" w:color="auto"/>
                  </w:divBdr>
                  <w:divsChild>
                    <w:div w:id="62241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524438">
          <w:marLeft w:val="0"/>
          <w:marRight w:val="0"/>
          <w:marTop w:val="561"/>
          <w:marBottom w:val="0"/>
          <w:divBdr>
            <w:top w:val="none" w:sz="0" w:space="0" w:color="auto"/>
            <w:left w:val="none" w:sz="0" w:space="0" w:color="auto"/>
            <w:bottom w:val="none" w:sz="0" w:space="0" w:color="auto"/>
            <w:right w:val="none" w:sz="0" w:space="0" w:color="auto"/>
          </w:divBdr>
          <w:divsChild>
            <w:div w:id="1031220627">
              <w:marLeft w:val="0"/>
              <w:marRight w:val="0"/>
              <w:marTop w:val="0"/>
              <w:marBottom w:val="0"/>
              <w:divBdr>
                <w:top w:val="none" w:sz="0" w:space="0" w:color="auto"/>
                <w:left w:val="none" w:sz="0" w:space="0" w:color="auto"/>
                <w:bottom w:val="none" w:sz="0" w:space="0" w:color="auto"/>
                <w:right w:val="none" w:sz="0" w:space="0" w:color="auto"/>
              </w:divBdr>
            </w:div>
            <w:div w:id="2105344423">
              <w:marLeft w:val="0"/>
              <w:marRight w:val="0"/>
              <w:marTop w:val="187"/>
              <w:marBottom w:val="0"/>
              <w:divBdr>
                <w:top w:val="single" w:sz="8" w:space="9" w:color="DDDDDD"/>
                <w:left w:val="none" w:sz="0" w:space="0" w:color="auto"/>
                <w:bottom w:val="none" w:sz="0" w:space="0" w:color="auto"/>
                <w:right w:val="none" w:sz="0" w:space="0" w:color="auto"/>
              </w:divBdr>
            </w:div>
          </w:divsChild>
        </w:div>
      </w:divsChild>
    </w:div>
    <w:div w:id="1556045140">
      <w:bodyDiv w:val="1"/>
      <w:marLeft w:val="0"/>
      <w:marRight w:val="0"/>
      <w:marTop w:val="0"/>
      <w:marBottom w:val="0"/>
      <w:divBdr>
        <w:top w:val="none" w:sz="0" w:space="0" w:color="auto"/>
        <w:left w:val="none" w:sz="0" w:space="0" w:color="auto"/>
        <w:bottom w:val="none" w:sz="0" w:space="0" w:color="auto"/>
        <w:right w:val="none" w:sz="0" w:space="0" w:color="auto"/>
      </w:divBdr>
    </w:div>
    <w:div w:id="204192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F51FE-1F5D-4F4D-8242-0A6CB2190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3343</Words>
  <Characters>19061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Upper Level Opportunities</vt:lpstr>
    </vt:vector>
  </TitlesOfParts>
  <Company>Hewlett-Packard</Company>
  <LinksUpToDate>false</LinksUpToDate>
  <CharactersWithSpaces>22360</CharactersWithSpaces>
  <SharedDoc>false</SharedDoc>
  <HLinks>
    <vt:vector size="6" baseType="variant">
      <vt:variant>
        <vt:i4>4456456</vt:i4>
      </vt:variant>
      <vt:variant>
        <vt:i4>0</vt:i4>
      </vt:variant>
      <vt:variant>
        <vt:i4>0</vt:i4>
      </vt:variant>
      <vt:variant>
        <vt:i4>5</vt:i4>
      </vt:variant>
      <vt:variant>
        <vt:lpwstr>http://www.christianbook.com/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Upper Level Opportunities</dc:title>
  <dc:creator>Randy Nelson</dc:creator>
  <cp:lastModifiedBy>Front Desk 2012</cp:lastModifiedBy>
  <cp:revision>2</cp:revision>
  <cp:lastPrinted>2017-02-15T19:21:00Z</cp:lastPrinted>
  <dcterms:created xsi:type="dcterms:W3CDTF">2017-02-24T15:28:00Z</dcterms:created>
  <dcterms:modified xsi:type="dcterms:W3CDTF">2017-02-24T15:28:00Z</dcterms:modified>
</cp:coreProperties>
</file>